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6CC79" w14:textId="02A57300" w:rsidR="00975294" w:rsidRPr="00A42F2E" w:rsidRDefault="00CD37C7" w:rsidP="00CD37C7">
      <w:pPr>
        <w:ind w:firstLineChars="600" w:firstLine="2880"/>
        <w:rPr>
          <w:rFonts w:ascii="HGP明朝E" w:eastAsia="HGP明朝E" w:hAnsi="HGP明朝E"/>
          <w:sz w:val="48"/>
          <w:szCs w:val="48"/>
        </w:rPr>
      </w:pPr>
      <w:r w:rsidRPr="00A42F2E">
        <w:rPr>
          <w:rFonts w:ascii="HGP明朝E" w:eastAsia="HGP明朝E" w:hAnsi="HGP明朝E"/>
          <w:noProof/>
          <w:sz w:val="48"/>
          <w:szCs w:val="48"/>
        </w:rPr>
        <mc:AlternateContent>
          <mc:Choice Requires="wps">
            <w:drawing>
              <wp:anchor distT="0" distB="0" distL="114300" distR="114300" simplePos="0" relativeHeight="251665408" behindDoc="0" locked="0" layoutInCell="1" allowOverlap="1" wp14:anchorId="7B583514" wp14:editId="01F9286C">
                <wp:simplePos x="0" y="0"/>
                <wp:positionH relativeFrom="column">
                  <wp:posOffset>-635</wp:posOffset>
                </wp:positionH>
                <wp:positionV relativeFrom="paragraph">
                  <wp:posOffset>-133985</wp:posOffset>
                </wp:positionV>
                <wp:extent cx="942975" cy="1028700"/>
                <wp:effectExtent l="0" t="0" r="9525" b="0"/>
                <wp:wrapNone/>
                <wp:docPr id="5" name="テキスト ボックス 5"/>
                <wp:cNvGraphicFramePr/>
                <a:graphic xmlns:a="http://schemas.openxmlformats.org/drawingml/2006/main">
                  <a:graphicData uri="http://schemas.microsoft.com/office/word/2010/wordprocessingShape">
                    <wps:wsp>
                      <wps:cNvSpPr txBox="1"/>
                      <wps:spPr>
                        <a:xfrm>
                          <a:off x="0" y="0"/>
                          <a:ext cx="942975" cy="1028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C095C8" w14:textId="77777777" w:rsidR="008E36A0" w:rsidRDefault="00BD431A">
                            <w:r w:rsidRPr="008E36A0">
                              <w:rPr>
                                <w:rFonts w:ascii="HGP明朝E" w:eastAsia="HGP明朝E" w:hAnsi="HGP明朝E"/>
                                <w:noProof/>
                                <w:sz w:val="48"/>
                                <w:szCs w:val="48"/>
                              </w:rPr>
                              <w:drawing>
                                <wp:inline distT="0" distB="0" distL="0" distR="0" wp14:anchorId="4B163849" wp14:editId="2E7A2642">
                                  <wp:extent cx="750842" cy="838200"/>
                                  <wp:effectExtent l="0" t="0" r="0" b="0"/>
                                  <wp:docPr id="13" name="Picture 9" descr="公立大学法人名古屋市立大学">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9" descr="公立大学法人名古屋市立大学">
                                            <a:hlinkClick r:id="rId8"/>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l="-957" r="88852"/>
                                          <a:stretch/>
                                        </pic:blipFill>
                                        <pic:spPr bwMode="auto">
                                          <a:xfrm>
                                            <a:off x="0" y="0"/>
                                            <a:ext cx="753745" cy="841441"/>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83514" id="_x0000_t202" coordsize="21600,21600" o:spt="202" path="m,l,21600r21600,l21600,xe">
                <v:stroke joinstyle="miter"/>
                <v:path gradientshapeok="t" o:connecttype="rect"/>
              </v:shapetype>
              <v:shape id="テキスト ボックス 5" o:spid="_x0000_s1026" type="#_x0000_t202" style="position:absolute;left:0;text-align:left;margin-left:-.05pt;margin-top:-10.55pt;width:74.25pt;height: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" fillcolor="white [3201]" stroked="f" strokeweight=".5pt">
                <v:textbox>
                  <w:txbxContent>
                    <w:p w14:paraId="67C095C8" w14:textId="77777777" w:rsidR="008E36A0" w:rsidRDefault="00BD431A">
                      <w:r w:rsidRPr="008E36A0">
                        <w:rPr>
                          <w:rFonts w:ascii="HGP明朝E" w:eastAsia="HGP明朝E" w:hAnsi="HGP明朝E"/>
                          <w:noProof/>
                          <w:sz w:val="48"/>
                          <w:szCs w:val="48"/>
                        </w:rPr>
                        <w:drawing>
                          <wp:inline distT="0" distB="0" distL="0" distR="0" wp14:anchorId="4B163849" wp14:editId="2E7A2642">
                            <wp:extent cx="750842" cy="838200"/>
                            <wp:effectExtent l="0" t="0" r="0" b="0"/>
                            <wp:docPr id="13" name="Picture 9" descr="公立大学法人名古屋市立大学">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9" descr="公立大学法人名古屋市立大学">
                                      <a:hlinkClick r:id="rId10"/>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l="-957" r="88852"/>
                                    <a:stretch/>
                                  </pic:blipFill>
                                  <pic:spPr bwMode="auto">
                                    <a:xfrm>
                                      <a:off x="0" y="0"/>
                                      <a:ext cx="753745" cy="841441"/>
                                    </a:xfrm>
                                    <a:prstGeom prst="rect">
                                      <a:avLst/>
                                    </a:prstGeom>
                                    <a:noFill/>
                                  </pic:spPr>
                                </pic:pic>
                              </a:graphicData>
                            </a:graphic>
                          </wp:inline>
                        </w:drawing>
                      </w:r>
                    </w:p>
                  </w:txbxContent>
                </v:textbox>
              </v:shape>
            </w:pict>
          </mc:Fallback>
        </mc:AlternateContent>
      </w:r>
      <w:r w:rsidR="00975294" w:rsidRPr="00A42F2E">
        <w:rPr>
          <w:rFonts w:ascii="HGP明朝E" w:eastAsia="HGP明朝E" w:hAnsi="HGP明朝E" w:hint="eastAsia"/>
          <w:sz w:val="48"/>
          <w:szCs w:val="48"/>
        </w:rPr>
        <w:t>第</w:t>
      </w:r>
      <w:r w:rsidR="007B6712">
        <w:rPr>
          <w:rFonts w:ascii="HGP明朝E" w:eastAsia="HGP明朝E" w:hAnsi="HGP明朝E" w:hint="eastAsia"/>
          <w:sz w:val="48"/>
          <w:szCs w:val="48"/>
        </w:rPr>
        <w:t>23</w:t>
      </w:r>
      <w:r w:rsidR="00975294" w:rsidRPr="00A42F2E">
        <w:rPr>
          <w:rFonts w:ascii="HGP明朝E" w:eastAsia="HGP明朝E" w:hAnsi="HGP明朝E" w:hint="eastAsia"/>
          <w:sz w:val="48"/>
          <w:szCs w:val="48"/>
        </w:rPr>
        <w:t>回</w:t>
      </w:r>
      <w:r w:rsidR="00D06A6F" w:rsidRPr="00A42F2E">
        <w:rPr>
          <w:rFonts w:ascii="HGP明朝E" w:eastAsia="HGP明朝E" w:hAnsi="HGP明朝E" w:hint="eastAsia"/>
          <w:sz w:val="48"/>
          <w:szCs w:val="48"/>
        </w:rPr>
        <w:t xml:space="preserve"> </w:t>
      </w:r>
      <w:r w:rsidR="00975294" w:rsidRPr="00A42F2E">
        <w:rPr>
          <w:rFonts w:ascii="HGP明朝E" w:eastAsia="HGP明朝E" w:hAnsi="HGP明朝E" w:hint="eastAsia"/>
          <w:sz w:val="48"/>
          <w:szCs w:val="48"/>
        </w:rPr>
        <w:t>市民公開講座</w:t>
      </w:r>
    </w:p>
    <w:p w14:paraId="39FF001F" w14:textId="77777777" w:rsidR="00975294" w:rsidRPr="00A42F2E" w:rsidRDefault="00975294" w:rsidP="00D06A6F">
      <w:pPr>
        <w:adjustRightInd w:val="0"/>
        <w:snapToGrid w:val="0"/>
        <w:ind w:firstLineChars="550" w:firstLine="1540"/>
        <w:rPr>
          <w:rFonts w:asciiTheme="majorEastAsia" w:eastAsiaTheme="majorEastAsia" w:hAnsiTheme="majorEastAsia"/>
          <w:sz w:val="28"/>
          <w:szCs w:val="28"/>
        </w:rPr>
      </w:pPr>
      <w:r w:rsidRPr="00A42F2E">
        <w:rPr>
          <w:rFonts w:ascii="ＭＳ Ｐゴシック" w:eastAsia="ＭＳ Ｐゴシック" w:hAnsi="ＭＳ Ｐゴシック" w:hint="eastAsia"/>
          <w:sz w:val="28"/>
          <w:szCs w:val="28"/>
        </w:rPr>
        <w:t>主催：名古屋市立大学大学院経済学研究科同窓会</w:t>
      </w:r>
      <w:r w:rsidR="007D2CE1" w:rsidRPr="00A42F2E">
        <w:rPr>
          <w:rFonts w:ascii="ＭＳ Ｐゴシック" w:eastAsia="ＭＳ Ｐゴシック" w:hAnsi="ＭＳ Ｐゴシック" w:hint="eastAsia"/>
          <w:sz w:val="28"/>
          <w:szCs w:val="28"/>
        </w:rPr>
        <w:t>「</w:t>
      </w:r>
      <w:r w:rsidRPr="00A42F2E">
        <w:rPr>
          <w:rFonts w:ascii="ＭＳ Ｐゴシック" w:eastAsia="ＭＳ Ｐゴシック" w:hAnsi="ＭＳ Ｐゴシック" w:hint="eastAsia"/>
          <w:sz w:val="28"/>
          <w:szCs w:val="28"/>
        </w:rPr>
        <w:t>剣陵会</w:t>
      </w:r>
      <w:r w:rsidR="007D2CE1" w:rsidRPr="00A42F2E">
        <w:rPr>
          <w:rFonts w:asciiTheme="majorEastAsia" w:eastAsiaTheme="majorEastAsia" w:hAnsiTheme="majorEastAsia" w:hint="eastAsia"/>
          <w:sz w:val="28"/>
          <w:szCs w:val="28"/>
        </w:rPr>
        <w:t>」</w:t>
      </w:r>
    </w:p>
    <w:p w14:paraId="06B467A7" w14:textId="6349FBAD" w:rsidR="00815F3E" w:rsidRPr="00D06A6F" w:rsidRDefault="00975294" w:rsidP="00BD431A">
      <w:pPr>
        <w:ind w:firstLineChars="750" w:firstLine="2100"/>
        <w:rPr>
          <w:rFonts w:ascii="ＭＳ Ｐゴシック" w:eastAsia="ＭＳ Ｐゴシック" w:hAnsi="ＭＳ Ｐゴシック"/>
          <w:sz w:val="28"/>
          <w:szCs w:val="28"/>
        </w:rPr>
      </w:pPr>
      <w:r w:rsidRPr="00A42F2E">
        <w:rPr>
          <w:rFonts w:ascii="ＭＳ Ｐゴシック" w:eastAsia="ＭＳ Ｐゴシック" w:hAnsi="ＭＳ Ｐゴシック" w:hint="eastAsia"/>
          <w:sz w:val="28"/>
          <w:szCs w:val="28"/>
        </w:rPr>
        <w:t>共催：名古屋市立大学大学院経済学研究科</w:t>
      </w:r>
    </w:p>
    <w:p w14:paraId="51F92298" w14:textId="2FCBE879" w:rsidR="00975294" w:rsidRPr="00975294" w:rsidRDefault="00EB2AA7" w:rsidP="00975294">
      <w:pPr>
        <w:snapToGrid w:val="0"/>
        <w:rPr>
          <w:rFonts w:asciiTheme="majorEastAsia" w:eastAsiaTheme="majorEastAsia" w:hAnsiTheme="majorEastAsia"/>
          <w:sz w:val="28"/>
          <w:szCs w:val="28"/>
        </w:rPr>
      </w:pPr>
      <w:r w:rsidRPr="009A1694">
        <w:rPr>
          <w:noProof/>
          <w:highlight w:val="yellow"/>
        </w:rPr>
        <mc:AlternateContent>
          <mc:Choice Requires="wps">
            <w:drawing>
              <wp:anchor distT="0" distB="0" distL="114300" distR="114300" simplePos="0" relativeHeight="251660288" behindDoc="0" locked="0" layoutInCell="1" allowOverlap="1" wp14:anchorId="4E9056EE" wp14:editId="0C5CC18C">
                <wp:simplePos x="0" y="0"/>
                <wp:positionH relativeFrom="column">
                  <wp:posOffset>-635</wp:posOffset>
                </wp:positionH>
                <wp:positionV relativeFrom="paragraph">
                  <wp:posOffset>177165</wp:posOffset>
                </wp:positionV>
                <wp:extent cx="6233160" cy="2874010"/>
                <wp:effectExtent l="0" t="0" r="15240" b="21590"/>
                <wp:wrapNone/>
                <wp:docPr id="2" name="テキスト ボックス 2"/>
                <wp:cNvGraphicFramePr/>
                <a:graphic xmlns:a="http://schemas.openxmlformats.org/drawingml/2006/main">
                  <a:graphicData uri="http://schemas.microsoft.com/office/word/2010/wordprocessingShape">
                    <wps:wsp>
                      <wps:cNvSpPr txBox="1"/>
                      <wps:spPr>
                        <a:xfrm>
                          <a:off x="0" y="0"/>
                          <a:ext cx="6233160" cy="28740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4A31B9" w14:textId="77777777" w:rsidR="002A1DF1" w:rsidRPr="002A1DF1" w:rsidRDefault="00E86B01" w:rsidP="002A1DF1">
                            <w:pPr>
                              <w:snapToGrid w:val="0"/>
                              <w:ind w:firstLineChars="100" w:firstLine="560"/>
                              <w:rPr>
                                <w:rFonts w:ascii="HGP創英角ﾎﾟｯﾌﾟ体" w:eastAsia="HGP創英角ﾎﾟｯﾌﾟ体" w:hAnsi="HGP創英角ﾎﾟｯﾌﾟ体"/>
                                <w:sz w:val="56"/>
                                <w:szCs w:val="56"/>
                              </w:rPr>
                            </w:pPr>
                            <w:r w:rsidRPr="002A1DF1">
                              <w:rPr>
                                <w:rFonts w:ascii="HGP創英角ﾎﾟｯﾌﾟ体" w:eastAsia="HGP創英角ﾎﾟｯﾌﾟ体" w:hAnsi="HGP創英角ﾎﾟｯﾌﾟ体" w:hint="eastAsia"/>
                                <w:sz w:val="56"/>
                                <w:szCs w:val="56"/>
                              </w:rPr>
                              <w:t>新しいコミュニテ</w:t>
                            </w:r>
                            <w:r w:rsidR="00E66626" w:rsidRPr="002A1DF1">
                              <w:rPr>
                                <w:rFonts w:ascii="HGP創英角ﾎﾟｯﾌﾟ体" w:eastAsia="HGP創英角ﾎﾟｯﾌﾟ体" w:hAnsi="HGP創英角ﾎﾟｯﾌﾟ体" w:hint="eastAsia"/>
                                <w:sz w:val="56"/>
                                <w:szCs w:val="56"/>
                              </w:rPr>
                              <w:t>ィ</w:t>
                            </w:r>
                            <w:r w:rsidRPr="002A1DF1">
                              <w:rPr>
                                <w:rFonts w:ascii="HGP創英角ﾎﾟｯﾌﾟ体" w:eastAsia="HGP創英角ﾎﾟｯﾌﾟ体" w:hAnsi="HGP創英角ﾎﾟｯﾌﾟ体" w:hint="eastAsia"/>
                                <w:sz w:val="56"/>
                                <w:szCs w:val="56"/>
                              </w:rPr>
                              <w:t>の成熟を展望する</w:t>
                            </w:r>
                          </w:p>
                          <w:p w14:paraId="10BC1F2E" w14:textId="1108023A" w:rsidR="00E86B01" w:rsidRPr="002A1DF1" w:rsidRDefault="002A1DF1" w:rsidP="002A1DF1">
                            <w:pPr>
                              <w:snapToGrid w:val="0"/>
                              <w:ind w:firstLineChars="350" w:firstLine="1400"/>
                              <w:rPr>
                                <w:rFonts w:ascii="HGP創英角ﾎﾟｯﾌﾟ体" w:eastAsia="HGP創英角ﾎﾟｯﾌﾟ体" w:hAnsi="HGP創英角ﾎﾟｯﾌﾟ体"/>
                                <w:sz w:val="40"/>
                                <w:szCs w:val="40"/>
                              </w:rPr>
                            </w:pPr>
                            <w:r w:rsidRPr="002A1DF1">
                              <w:rPr>
                                <w:rFonts w:ascii="HGP創英角ﾎﾟｯﾌﾟ体" w:eastAsia="HGP創英角ﾎﾟｯﾌﾟ体" w:hAnsi="HGP創英角ﾎﾟｯﾌﾟ体" w:hint="eastAsia"/>
                                <w:sz w:val="40"/>
                                <w:szCs w:val="40"/>
                              </w:rPr>
                              <w:t>２１世紀はネットワークの時代ではないか</w:t>
                            </w:r>
                          </w:p>
                          <w:p w14:paraId="18D1075B" w14:textId="77777777" w:rsidR="00F66697" w:rsidRPr="00F66697" w:rsidRDefault="00F66697"/>
                          <w:p w14:paraId="67E42217" w14:textId="31F27B88" w:rsidR="00E66626" w:rsidRDefault="00E86B01" w:rsidP="00E66626">
                            <w:pPr>
                              <w:ind w:firstLineChars="100" w:firstLine="210"/>
                            </w:pPr>
                            <w:r>
                              <w:rPr>
                                <w:rFonts w:hint="eastAsia"/>
                              </w:rPr>
                              <w:t>私たちは、ネットワークによる社会的課題の解決、社会的価値の創出についてその社会デザイン（制度設計）を構想し、</w:t>
                            </w:r>
                            <w:r>
                              <w:rPr>
                                <w:rFonts w:hint="eastAsia"/>
                              </w:rPr>
                              <w:t>21</w:t>
                            </w:r>
                            <w:r>
                              <w:rPr>
                                <w:rFonts w:hint="eastAsia"/>
                              </w:rPr>
                              <w:t>世紀社会</w:t>
                            </w:r>
                            <w:r w:rsidR="00EB2AA7">
                              <w:rPr>
                                <w:rFonts w:hint="eastAsia"/>
                              </w:rPr>
                              <w:t>はネットワークの時代で</w:t>
                            </w:r>
                            <w:r w:rsidR="004357DE">
                              <w:rPr>
                                <w:rFonts w:hint="eastAsia"/>
                              </w:rPr>
                              <w:t>はないかとの検討をくわえてきました</w:t>
                            </w:r>
                            <w:r w:rsidR="00E66626">
                              <w:rPr>
                                <w:rFonts w:hint="eastAsia"/>
                              </w:rPr>
                              <w:t>。</w:t>
                            </w:r>
                          </w:p>
                          <w:p w14:paraId="18766E6E" w14:textId="3944E15C" w:rsidR="00E66626" w:rsidRPr="0090183C" w:rsidRDefault="00E66626" w:rsidP="00E66626">
                            <w:pPr>
                              <w:ind w:firstLineChars="100" w:firstLine="210"/>
                              <w:rPr>
                                <w:rFonts w:ascii="ＭＳ 明朝" w:hAnsi="ＭＳ 明朝"/>
                                <w:szCs w:val="21"/>
                              </w:rPr>
                            </w:pPr>
                            <w:r w:rsidRPr="0090183C">
                              <w:rPr>
                                <w:rFonts w:ascii="ＭＳ 明朝" w:hAnsi="ＭＳ 明朝" w:hint="eastAsia"/>
                                <w:szCs w:val="21"/>
                              </w:rPr>
                              <w:t>そして地域における当事者意識をもった市民活動の全体像を</w:t>
                            </w:r>
                            <w:r w:rsidR="00EB2AA7">
                              <w:rPr>
                                <w:rFonts w:ascii="ＭＳ 明朝" w:hAnsi="ＭＳ 明朝" w:hint="eastAsia"/>
                                <w:szCs w:val="21"/>
                              </w:rPr>
                              <w:t>検討し</w:t>
                            </w:r>
                            <w:r w:rsidRPr="0090183C">
                              <w:rPr>
                                <w:rFonts w:ascii="ＭＳ 明朝" w:hAnsi="ＭＳ 明朝" w:hint="eastAsia"/>
                                <w:szCs w:val="21"/>
                              </w:rPr>
                              <w:t>、市民による非営利活動、人間類型としての要求型責任追及型市民</w:t>
                            </w:r>
                            <w:r w:rsidR="00BD6ED0">
                              <w:rPr>
                                <w:rFonts w:ascii="ＭＳ 明朝" w:hAnsi="ＭＳ 明朝" w:hint="eastAsia"/>
                                <w:szCs w:val="21"/>
                              </w:rPr>
                              <w:t>、</w:t>
                            </w:r>
                            <w:r w:rsidRPr="0090183C">
                              <w:rPr>
                                <w:rFonts w:ascii="ＭＳ 明朝" w:hAnsi="ＭＳ 明朝" w:hint="eastAsia"/>
                                <w:szCs w:val="21"/>
                              </w:rPr>
                              <w:t>問題解決型当事者意識型市民とそのネットワークによるつながり、生活世界の再構築とテーマ別コミュニティなどの問題群を掘り下げました。これらにより21世紀の新しいコミュニティの成熟を展望</w:t>
                            </w:r>
                            <w:r w:rsidR="00D22BFA">
                              <w:rPr>
                                <w:rFonts w:ascii="ＭＳ 明朝" w:hAnsi="ＭＳ 明朝" w:hint="eastAsia"/>
                                <w:szCs w:val="21"/>
                              </w:rPr>
                              <w:t>しています</w:t>
                            </w:r>
                            <w:r w:rsidRPr="0090183C">
                              <w:rPr>
                                <w:rFonts w:ascii="ＭＳ 明朝" w:hAnsi="ＭＳ 明朝" w:hint="eastAsia"/>
                                <w:szCs w:val="21"/>
                              </w:rPr>
                              <w:t>。</w:t>
                            </w:r>
                          </w:p>
                          <w:p w14:paraId="2613EDE6" w14:textId="22E420A1" w:rsidR="00F66697" w:rsidRPr="00E66626" w:rsidRDefault="00E66626">
                            <w:r>
                              <w:rPr>
                                <w:rFonts w:hint="eastAsia"/>
                              </w:rPr>
                              <w:t xml:space="preserve">　講師から、❶</w:t>
                            </w:r>
                            <w:r w:rsidRPr="00E66626">
                              <w:rPr>
                                <w:rFonts w:hint="eastAsia"/>
                              </w:rPr>
                              <w:t>社会福祉法人が堅持すべき矜持</w:t>
                            </w:r>
                            <w:r w:rsidRPr="00E66626">
                              <w:rPr>
                                <w:rFonts w:hint="eastAsia"/>
                              </w:rPr>
                              <w:t>(</w:t>
                            </w:r>
                            <w:r w:rsidRPr="00E66626">
                              <w:rPr>
                                <w:rFonts w:hint="eastAsia"/>
                              </w:rPr>
                              <w:t>きょうじ</w:t>
                            </w:r>
                            <w:r w:rsidRPr="00E66626">
                              <w:rPr>
                                <w:rFonts w:hint="eastAsia"/>
                              </w:rPr>
                              <w:t>)</w:t>
                            </w:r>
                            <w:r>
                              <w:rPr>
                                <w:rFonts w:hint="eastAsia"/>
                              </w:rPr>
                              <w:t>、❷</w:t>
                            </w:r>
                            <w:r w:rsidR="00191BAA" w:rsidRPr="00191BAA">
                              <w:rPr>
                                <w:rFonts w:hint="eastAsia"/>
                              </w:rPr>
                              <w:t>社会貢献を可能とする制度選択の柔軟性</w:t>
                            </w:r>
                            <w:r>
                              <w:rPr>
                                <w:rFonts w:hint="eastAsia"/>
                              </w:rPr>
                              <w:t>、➌</w:t>
                            </w:r>
                            <w:r w:rsidR="002A1DF1" w:rsidRPr="002A1DF1">
                              <w:rPr>
                                <w:rFonts w:hint="eastAsia"/>
                              </w:rPr>
                              <w:t>高齢者による高齢者問題の解決</w:t>
                            </w:r>
                            <w:r w:rsidR="002A1DF1">
                              <w:rPr>
                                <w:rFonts w:hint="eastAsia"/>
                              </w:rPr>
                              <w:t>、を講演します。</w:t>
                            </w:r>
                            <w:r w:rsidR="002A1DF1">
                              <w:rPr>
                                <w:rFonts w:hint="eastAsia"/>
                              </w:rPr>
                              <w:t>21</w:t>
                            </w:r>
                            <w:r w:rsidR="002A1DF1">
                              <w:rPr>
                                <w:rFonts w:hint="eastAsia"/>
                              </w:rPr>
                              <w:t>世紀社会を展望する議論ができればと考えます。</w:t>
                            </w:r>
                          </w:p>
                          <w:p w14:paraId="659A611A" w14:textId="77777777" w:rsidR="00F66697" w:rsidRDefault="00F66697"/>
                          <w:p w14:paraId="0E205A23" w14:textId="77777777" w:rsidR="00E86B01" w:rsidRPr="00E86B01" w:rsidRDefault="00E86B01"/>
                          <w:p w14:paraId="6E8C0666" w14:textId="77777777" w:rsidR="00F66697" w:rsidRDefault="00F666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056EE" id="テキスト ボックス 2" o:spid="_x0000_s1027" type="#_x0000_t202" style="position:absolute;left:0;text-align:left;margin-left:-.05pt;margin-top:13.95pt;width:490.8pt;height:22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" fillcolor="white [3201]" strokeweight=".5pt">
                <v:textbox>
                  <w:txbxContent>
                    <w:p w14:paraId="7B4A31B9" w14:textId="77777777" w:rsidR="002A1DF1" w:rsidRPr="002A1DF1" w:rsidRDefault="00E86B01" w:rsidP="002A1DF1">
                      <w:pPr>
                        <w:snapToGrid w:val="0"/>
                        <w:ind w:firstLineChars="100" w:firstLine="560"/>
                        <w:rPr>
                          <w:rFonts w:ascii="HGP創英角ﾎﾟｯﾌﾟ体" w:eastAsia="HGP創英角ﾎﾟｯﾌﾟ体" w:hAnsi="HGP創英角ﾎﾟｯﾌﾟ体"/>
                          <w:sz w:val="56"/>
                          <w:szCs w:val="56"/>
                        </w:rPr>
                      </w:pPr>
                      <w:r w:rsidRPr="002A1DF1">
                        <w:rPr>
                          <w:rFonts w:ascii="HGP創英角ﾎﾟｯﾌﾟ体" w:eastAsia="HGP創英角ﾎﾟｯﾌﾟ体" w:hAnsi="HGP創英角ﾎﾟｯﾌﾟ体" w:hint="eastAsia"/>
                          <w:sz w:val="56"/>
                          <w:szCs w:val="56"/>
                        </w:rPr>
                        <w:t>新しいコミュニテ</w:t>
                      </w:r>
                      <w:r w:rsidR="00E66626" w:rsidRPr="002A1DF1">
                        <w:rPr>
                          <w:rFonts w:ascii="HGP創英角ﾎﾟｯﾌﾟ体" w:eastAsia="HGP創英角ﾎﾟｯﾌﾟ体" w:hAnsi="HGP創英角ﾎﾟｯﾌﾟ体" w:hint="eastAsia"/>
                          <w:sz w:val="56"/>
                          <w:szCs w:val="56"/>
                        </w:rPr>
                        <w:t>ィ</w:t>
                      </w:r>
                      <w:r w:rsidRPr="002A1DF1">
                        <w:rPr>
                          <w:rFonts w:ascii="HGP創英角ﾎﾟｯﾌﾟ体" w:eastAsia="HGP創英角ﾎﾟｯﾌﾟ体" w:hAnsi="HGP創英角ﾎﾟｯﾌﾟ体" w:hint="eastAsia"/>
                          <w:sz w:val="56"/>
                          <w:szCs w:val="56"/>
                        </w:rPr>
                        <w:t>の成熟を展望する</w:t>
                      </w:r>
                    </w:p>
                    <w:p w14:paraId="10BC1F2E" w14:textId="1108023A" w:rsidR="00E86B01" w:rsidRPr="002A1DF1" w:rsidRDefault="002A1DF1" w:rsidP="002A1DF1">
                      <w:pPr>
                        <w:snapToGrid w:val="0"/>
                        <w:ind w:firstLineChars="350" w:firstLine="1400"/>
                        <w:rPr>
                          <w:rFonts w:ascii="HGP創英角ﾎﾟｯﾌﾟ体" w:eastAsia="HGP創英角ﾎﾟｯﾌﾟ体" w:hAnsi="HGP創英角ﾎﾟｯﾌﾟ体"/>
                          <w:sz w:val="40"/>
                          <w:szCs w:val="40"/>
                        </w:rPr>
                      </w:pPr>
                      <w:r w:rsidRPr="002A1DF1">
                        <w:rPr>
                          <w:rFonts w:ascii="HGP創英角ﾎﾟｯﾌﾟ体" w:eastAsia="HGP創英角ﾎﾟｯﾌﾟ体" w:hAnsi="HGP創英角ﾎﾟｯﾌﾟ体" w:hint="eastAsia"/>
                          <w:sz w:val="40"/>
                          <w:szCs w:val="40"/>
                        </w:rPr>
                        <w:t>２１世紀はネットワークの時代ではないか</w:t>
                      </w:r>
                    </w:p>
                    <w:p w14:paraId="18D1075B" w14:textId="77777777" w:rsidR="00F66697" w:rsidRPr="00F66697" w:rsidRDefault="00F66697"/>
                    <w:p w14:paraId="67E42217" w14:textId="31F27B88" w:rsidR="00E66626" w:rsidRDefault="00E86B01" w:rsidP="00E66626">
                      <w:pPr>
                        <w:ind w:firstLineChars="100" w:firstLine="210"/>
                      </w:pPr>
                      <w:r>
                        <w:rPr>
                          <w:rFonts w:hint="eastAsia"/>
                        </w:rPr>
                        <w:t>私たちは、ネットワークによる社会的課題の解決、社会的価値の創出についてその社会デザイン（制度設計）を構想し、</w:t>
                      </w:r>
                      <w:r>
                        <w:rPr>
                          <w:rFonts w:hint="eastAsia"/>
                        </w:rPr>
                        <w:t>21</w:t>
                      </w:r>
                      <w:r>
                        <w:rPr>
                          <w:rFonts w:hint="eastAsia"/>
                        </w:rPr>
                        <w:t>世紀社会</w:t>
                      </w:r>
                      <w:r w:rsidR="00EB2AA7">
                        <w:rPr>
                          <w:rFonts w:hint="eastAsia"/>
                        </w:rPr>
                        <w:t>はネットワークの時代で</w:t>
                      </w:r>
                      <w:r w:rsidR="004357DE">
                        <w:rPr>
                          <w:rFonts w:hint="eastAsia"/>
                        </w:rPr>
                        <w:t>はないかとの検討をくわえてきました</w:t>
                      </w:r>
                      <w:r w:rsidR="00E66626">
                        <w:rPr>
                          <w:rFonts w:hint="eastAsia"/>
                        </w:rPr>
                        <w:t>。</w:t>
                      </w:r>
                    </w:p>
                    <w:p w14:paraId="18766E6E" w14:textId="3944E15C" w:rsidR="00E66626" w:rsidRPr="0090183C" w:rsidRDefault="00E66626" w:rsidP="00E66626">
                      <w:pPr>
                        <w:ind w:firstLineChars="100" w:firstLine="210"/>
                        <w:rPr>
                          <w:rFonts w:ascii="ＭＳ 明朝" w:hAnsi="ＭＳ 明朝"/>
                          <w:szCs w:val="21"/>
                        </w:rPr>
                      </w:pPr>
                      <w:r w:rsidRPr="0090183C">
                        <w:rPr>
                          <w:rFonts w:ascii="ＭＳ 明朝" w:hAnsi="ＭＳ 明朝" w:hint="eastAsia"/>
                          <w:szCs w:val="21"/>
                        </w:rPr>
                        <w:t>そして地域における当事者意識をもった市民活動の全体像を</w:t>
                      </w:r>
                      <w:r w:rsidR="00EB2AA7">
                        <w:rPr>
                          <w:rFonts w:ascii="ＭＳ 明朝" w:hAnsi="ＭＳ 明朝" w:hint="eastAsia"/>
                          <w:szCs w:val="21"/>
                        </w:rPr>
                        <w:t>検討し</w:t>
                      </w:r>
                      <w:r w:rsidRPr="0090183C">
                        <w:rPr>
                          <w:rFonts w:ascii="ＭＳ 明朝" w:hAnsi="ＭＳ 明朝" w:hint="eastAsia"/>
                          <w:szCs w:val="21"/>
                        </w:rPr>
                        <w:t>、市民による非営利活動、人間類型としての要求型責任追及型市民</w:t>
                      </w:r>
                      <w:r w:rsidR="00BD6ED0">
                        <w:rPr>
                          <w:rFonts w:ascii="ＭＳ 明朝" w:hAnsi="ＭＳ 明朝" w:hint="eastAsia"/>
                          <w:szCs w:val="21"/>
                        </w:rPr>
                        <w:t>、</w:t>
                      </w:r>
                      <w:r w:rsidRPr="0090183C">
                        <w:rPr>
                          <w:rFonts w:ascii="ＭＳ 明朝" w:hAnsi="ＭＳ 明朝" w:hint="eastAsia"/>
                          <w:szCs w:val="21"/>
                        </w:rPr>
                        <w:t>問題解決型当事者意識型市民とそのネットワークによるつながり、生活世界の再構築とテーマ別コミュニティなどの問題群を掘り下げました。これらにより21世紀の新しいコミュニティの成熟を展望</w:t>
                      </w:r>
                      <w:r w:rsidR="00D22BFA">
                        <w:rPr>
                          <w:rFonts w:ascii="ＭＳ 明朝" w:hAnsi="ＭＳ 明朝" w:hint="eastAsia"/>
                          <w:szCs w:val="21"/>
                        </w:rPr>
                        <w:t>しています</w:t>
                      </w:r>
                      <w:r w:rsidRPr="0090183C">
                        <w:rPr>
                          <w:rFonts w:ascii="ＭＳ 明朝" w:hAnsi="ＭＳ 明朝" w:hint="eastAsia"/>
                          <w:szCs w:val="21"/>
                        </w:rPr>
                        <w:t>。</w:t>
                      </w:r>
                    </w:p>
                    <w:p w14:paraId="2613EDE6" w14:textId="22E420A1" w:rsidR="00F66697" w:rsidRPr="00E66626" w:rsidRDefault="00E66626">
                      <w:r>
                        <w:rPr>
                          <w:rFonts w:hint="eastAsia"/>
                        </w:rPr>
                        <w:t xml:space="preserve">　講師から、❶</w:t>
                      </w:r>
                      <w:r w:rsidRPr="00E66626">
                        <w:rPr>
                          <w:rFonts w:hint="eastAsia"/>
                        </w:rPr>
                        <w:t>社会福祉法人が堅持すべき矜持</w:t>
                      </w:r>
                      <w:r w:rsidRPr="00E66626">
                        <w:rPr>
                          <w:rFonts w:hint="eastAsia"/>
                        </w:rPr>
                        <w:t>(</w:t>
                      </w:r>
                      <w:r w:rsidRPr="00E66626">
                        <w:rPr>
                          <w:rFonts w:hint="eastAsia"/>
                        </w:rPr>
                        <w:t>きょうじ</w:t>
                      </w:r>
                      <w:r w:rsidRPr="00E66626">
                        <w:rPr>
                          <w:rFonts w:hint="eastAsia"/>
                        </w:rPr>
                        <w:t>)</w:t>
                      </w:r>
                      <w:r>
                        <w:rPr>
                          <w:rFonts w:hint="eastAsia"/>
                        </w:rPr>
                        <w:t>、❷</w:t>
                      </w:r>
                      <w:r w:rsidR="00191BAA" w:rsidRPr="00191BAA">
                        <w:rPr>
                          <w:rFonts w:hint="eastAsia"/>
                        </w:rPr>
                        <w:t>社会貢献を可能とする制度選択の柔軟性</w:t>
                      </w:r>
                      <w:r>
                        <w:rPr>
                          <w:rFonts w:hint="eastAsia"/>
                        </w:rPr>
                        <w:t>、➌</w:t>
                      </w:r>
                      <w:r w:rsidR="002A1DF1" w:rsidRPr="002A1DF1">
                        <w:rPr>
                          <w:rFonts w:hint="eastAsia"/>
                        </w:rPr>
                        <w:t>高齢者による高齢者問題の解決</w:t>
                      </w:r>
                      <w:r w:rsidR="002A1DF1">
                        <w:rPr>
                          <w:rFonts w:hint="eastAsia"/>
                        </w:rPr>
                        <w:t>、を講演します。</w:t>
                      </w:r>
                      <w:r w:rsidR="002A1DF1">
                        <w:rPr>
                          <w:rFonts w:hint="eastAsia"/>
                        </w:rPr>
                        <w:t>21</w:t>
                      </w:r>
                      <w:r w:rsidR="002A1DF1">
                        <w:rPr>
                          <w:rFonts w:hint="eastAsia"/>
                        </w:rPr>
                        <w:t>世紀社会を展望する議論ができればと考えます。</w:t>
                      </w:r>
                    </w:p>
                    <w:p w14:paraId="659A611A" w14:textId="77777777" w:rsidR="00F66697" w:rsidRDefault="00F66697"/>
                    <w:p w14:paraId="0E205A23" w14:textId="77777777" w:rsidR="00E86B01" w:rsidRPr="00E86B01" w:rsidRDefault="00E86B01"/>
                    <w:p w14:paraId="6E8C0666" w14:textId="77777777" w:rsidR="00F66697" w:rsidRDefault="00F66697"/>
                  </w:txbxContent>
                </v:textbox>
              </v:shape>
            </w:pict>
          </mc:Fallback>
        </mc:AlternateContent>
      </w:r>
    </w:p>
    <w:p w14:paraId="5DB11282" w14:textId="6D96085E" w:rsidR="00975294" w:rsidRDefault="00975294"/>
    <w:p w14:paraId="6D1FF7A4" w14:textId="77777777" w:rsidR="00975294" w:rsidRDefault="00975294"/>
    <w:p w14:paraId="7E6C366D" w14:textId="221736A5" w:rsidR="00975294" w:rsidRDefault="00BD431A">
      <w:r>
        <w:rPr>
          <w:rFonts w:ascii="HGP明朝E" w:eastAsia="HGP明朝E" w:hAnsi="HGP明朝E"/>
          <w:noProof/>
          <w:sz w:val="48"/>
          <w:szCs w:val="48"/>
        </w:rPr>
        <w:drawing>
          <wp:inline distT="0" distB="0" distL="0" distR="0" wp14:anchorId="097D8A4E" wp14:editId="5D748721">
            <wp:extent cx="838200" cy="971550"/>
            <wp:effectExtent l="0" t="0" r="0" b="0"/>
            <wp:docPr id="3" name="図 3" descr="C:\Program Files (x86)\Microsoft Office\MEDIA\CAGCAT10\j0222019.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gram Files (x86)\Microsoft Office\MEDIA\CAGCAT10\j0222019.w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9034" cy="972517"/>
                    </a:xfrm>
                    <a:prstGeom prst="rect">
                      <a:avLst/>
                    </a:prstGeom>
                    <a:noFill/>
                    <a:ln>
                      <a:noFill/>
                    </a:ln>
                  </pic:spPr>
                </pic:pic>
              </a:graphicData>
            </a:graphic>
          </wp:inline>
        </w:drawing>
      </w:r>
    </w:p>
    <w:p w14:paraId="1870EA83" w14:textId="77777777" w:rsidR="00975294" w:rsidRDefault="00975294"/>
    <w:p w14:paraId="3EE16142" w14:textId="77777777" w:rsidR="00975294" w:rsidRDefault="00975294"/>
    <w:p w14:paraId="675CE742" w14:textId="77777777" w:rsidR="00975294" w:rsidRDefault="00975294"/>
    <w:p w14:paraId="7220B759" w14:textId="77777777" w:rsidR="00975294" w:rsidRDefault="00975294"/>
    <w:p w14:paraId="6C26D282" w14:textId="77777777" w:rsidR="00975294" w:rsidRDefault="00975294"/>
    <w:p w14:paraId="2866A4C3" w14:textId="77777777" w:rsidR="006B0F75" w:rsidRDefault="006B0F75"/>
    <w:p w14:paraId="04CB9719" w14:textId="77777777" w:rsidR="006B0F75" w:rsidRDefault="006B0F75"/>
    <w:p w14:paraId="11704DC9" w14:textId="77777777" w:rsidR="006B0F75" w:rsidRDefault="006B0F75"/>
    <w:p w14:paraId="1C64D83C" w14:textId="3FE9E700" w:rsidR="00815F3E" w:rsidRPr="009554E3" w:rsidRDefault="00BD431A" w:rsidP="00724F11">
      <w:pPr>
        <w:snapToGrid w:val="0"/>
        <w:rPr>
          <w:rFonts w:ascii="HG創英角ｺﾞｼｯｸUB" w:eastAsia="HG創英角ｺﾞｼｯｸUB" w:hAnsi="HG創英角ｺﾞｼｯｸUB"/>
          <w:sz w:val="28"/>
          <w:szCs w:val="28"/>
        </w:rPr>
      </w:pPr>
      <w:r>
        <w:rPr>
          <w:rFonts w:asciiTheme="minorEastAsia" w:hAnsiTheme="minorEastAsia" w:hint="eastAsia"/>
          <w:sz w:val="28"/>
          <w:szCs w:val="28"/>
        </w:rPr>
        <w:t>◆</w:t>
      </w:r>
      <w:r w:rsidR="00815F3E" w:rsidRPr="009554E3">
        <w:rPr>
          <w:rFonts w:ascii="HG創英角ｺﾞｼｯｸUB" w:eastAsia="HG創英角ｺﾞｼｯｸUB" w:hAnsi="HG創英角ｺﾞｼｯｸUB" w:hint="eastAsia"/>
          <w:sz w:val="28"/>
          <w:szCs w:val="28"/>
        </w:rPr>
        <w:t>開催日：20</w:t>
      </w:r>
      <w:r w:rsidR="007B6712">
        <w:rPr>
          <w:rFonts w:ascii="HG創英角ｺﾞｼｯｸUB" w:eastAsia="HG創英角ｺﾞｼｯｸUB" w:hAnsi="HG創英角ｺﾞｼｯｸUB" w:hint="eastAsia"/>
          <w:sz w:val="28"/>
          <w:szCs w:val="28"/>
        </w:rPr>
        <w:t>26</w:t>
      </w:r>
      <w:r w:rsidR="00815F3E" w:rsidRPr="009554E3">
        <w:rPr>
          <w:rFonts w:ascii="HG創英角ｺﾞｼｯｸUB" w:eastAsia="HG創英角ｺﾞｼｯｸUB" w:hAnsi="HG創英角ｺﾞｼｯｸUB" w:hint="eastAsia"/>
          <w:sz w:val="28"/>
          <w:szCs w:val="28"/>
        </w:rPr>
        <w:t>（令和</w:t>
      </w:r>
      <w:r w:rsidR="007B6712">
        <w:rPr>
          <w:rFonts w:ascii="HG創英角ｺﾞｼｯｸUB" w:eastAsia="HG創英角ｺﾞｼｯｸUB" w:hAnsi="HG創英角ｺﾞｼｯｸUB" w:hint="eastAsia"/>
          <w:sz w:val="28"/>
          <w:szCs w:val="28"/>
        </w:rPr>
        <w:t>8</w:t>
      </w:r>
      <w:r w:rsidR="00815F3E" w:rsidRPr="009554E3">
        <w:rPr>
          <w:rFonts w:ascii="HG創英角ｺﾞｼｯｸUB" w:eastAsia="HG創英角ｺﾞｼｯｸUB" w:hAnsi="HG創英角ｺﾞｼｯｸUB" w:hint="eastAsia"/>
          <w:sz w:val="28"/>
          <w:szCs w:val="28"/>
        </w:rPr>
        <w:t>）年9月</w:t>
      </w:r>
      <w:r w:rsidR="007B6712">
        <w:rPr>
          <w:rFonts w:ascii="HG創英角ｺﾞｼｯｸUB" w:eastAsia="HG創英角ｺﾞｼｯｸUB" w:hAnsi="HG創英角ｺﾞｼｯｸUB" w:hint="eastAsia"/>
          <w:sz w:val="28"/>
          <w:szCs w:val="28"/>
        </w:rPr>
        <w:t>27</w:t>
      </w:r>
      <w:r w:rsidR="00815F3E" w:rsidRPr="009554E3">
        <w:rPr>
          <w:rFonts w:ascii="HG創英角ｺﾞｼｯｸUB" w:eastAsia="HG創英角ｺﾞｼｯｸUB" w:hAnsi="HG創英角ｺﾞｼｯｸUB" w:hint="eastAsia"/>
          <w:sz w:val="28"/>
          <w:szCs w:val="28"/>
        </w:rPr>
        <w:t>日（</w:t>
      </w:r>
      <w:r w:rsidR="007B6712">
        <w:rPr>
          <w:rFonts w:ascii="HG創英角ｺﾞｼｯｸUB" w:eastAsia="HG創英角ｺﾞｼｯｸUB" w:hAnsi="HG創英角ｺﾞｼｯｸUB" w:hint="eastAsia"/>
          <w:sz w:val="28"/>
          <w:szCs w:val="28"/>
        </w:rPr>
        <w:t>日</w:t>
      </w:r>
      <w:r w:rsidR="00815F3E" w:rsidRPr="009554E3">
        <w:rPr>
          <w:rFonts w:ascii="HG創英角ｺﾞｼｯｸUB" w:eastAsia="HG創英角ｺﾞｼｯｸUB" w:hAnsi="HG創英角ｺﾞｼｯｸUB" w:hint="eastAsia"/>
          <w:sz w:val="28"/>
          <w:szCs w:val="28"/>
        </w:rPr>
        <w:t>）13：30～16：30</w:t>
      </w:r>
    </w:p>
    <w:p w14:paraId="63C842D2" w14:textId="3B9CA2B0" w:rsidR="00724F11" w:rsidRPr="009554E3" w:rsidRDefault="00174804" w:rsidP="00724F11">
      <w:pPr>
        <w:snapToGrid w:val="0"/>
        <w:rPr>
          <w:rFonts w:ascii="HG創英角ｺﾞｼｯｸUB" w:eastAsia="HG創英角ｺﾞｼｯｸUB" w:hAnsi="HG創英角ｺﾞｼｯｸUB"/>
          <w:sz w:val="28"/>
          <w:szCs w:val="28"/>
        </w:rPr>
      </w:pPr>
      <w:r>
        <w:rPr>
          <w:rFonts w:hint="eastAsia"/>
          <w:sz w:val="28"/>
          <w:szCs w:val="28"/>
        </w:rPr>
        <w:t xml:space="preserve">　　　　　　　　　　</w:t>
      </w:r>
      <w:r w:rsidR="00925994">
        <w:rPr>
          <w:rFonts w:hint="eastAsia"/>
          <w:sz w:val="28"/>
          <w:szCs w:val="28"/>
        </w:rPr>
        <w:t xml:space="preserve">  </w:t>
      </w:r>
      <w:r w:rsidR="00B360DF">
        <w:rPr>
          <w:rFonts w:hint="eastAsia"/>
          <w:sz w:val="28"/>
          <w:szCs w:val="28"/>
        </w:rPr>
        <w:t xml:space="preserve">  </w:t>
      </w:r>
      <w:r>
        <w:rPr>
          <w:rFonts w:hint="eastAsia"/>
          <w:sz w:val="28"/>
          <w:szCs w:val="28"/>
        </w:rPr>
        <w:t xml:space="preserve">　　　</w:t>
      </w:r>
      <w:r w:rsidRPr="009554E3">
        <w:rPr>
          <w:rFonts w:ascii="HG創英角ｺﾞｼｯｸUB" w:eastAsia="HG創英角ｺﾞｼｯｸUB" w:hAnsi="HG創英角ｺﾞｼｯｸUB" w:hint="eastAsia"/>
          <w:sz w:val="28"/>
          <w:szCs w:val="28"/>
        </w:rPr>
        <w:t>（受付開始</w:t>
      </w:r>
      <w:r w:rsidR="00925994">
        <w:rPr>
          <w:rFonts w:ascii="HG創英角ｺﾞｼｯｸUB" w:eastAsia="HG創英角ｺﾞｼｯｸUB" w:hAnsi="HG創英角ｺﾞｼｯｸUB" w:hint="eastAsia"/>
          <w:sz w:val="28"/>
          <w:szCs w:val="28"/>
        </w:rPr>
        <w:t xml:space="preserve"> </w:t>
      </w:r>
      <w:r w:rsidRPr="009554E3">
        <w:rPr>
          <w:rFonts w:ascii="HG創英角ｺﾞｼｯｸUB" w:eastAsia="HG創英角ｺﾞｼｯｸUB" w:hAnsi="HG創英角ｺﾞｼｯｸUB" w:hint="eastAsia"/>
          <w:sz w:val="28"/>
          <w:szCs w:val="28"/>
        </w:rPr>
        <w:t>13：00）</w:t>
      </w:r>
    </w:p>
    <w:p w14:paraId="14B86801" w14:textId="77777777" w:rsidR="00815F3E" w:rsidRPr="009554E3" w:rsidRDefault="00BD431A" w:rsidP="00724F11">
      <w:pPr>
        <w:snapToGrid w:val="0"/>
        <w:rPr>
          <w:rFonts w:ascii="HGP創英角ﾎﾟｯﾌﾟ体" w:eastAsia="HGP創英角ﾎﾟｯﾌﾟ体" w:hAnsi="HGP創英角ﾎﾟｯﾌﾟ体"/>
          <w:sz w:val="28"/>
          <w:szCs w:val="28"/>
        </w:rPr>
      </w:pPr>
      <w:r>
        <w:rPr>
          <w:rFonts w:asciiTheme="minorEastAsia" w:hAnsiTheme="minorEastAsia" w:hint="eastAsia"/>
          <w:noProof/>
          <w:sz w:val="28"/>
          <w:szCs w:val="28"/>
        </w:rPr>
        <mc:AlternateContent>
          <mc:Choice Requires="wps">
            <w:drawing>
              <wp:anchor distT="0" distB="0" distL="114300" distR="114300" simplePos="0" relativeHeight="251658752" behindDoc="0" locked="0" layoutInCell="1" allowOverlap="1" wp14:anchorId="2CAB7187" wp14:editId="482F00EA">
                <wp:simplePos x="0" y="0"/>
                <wp:positionH relativeFrom="column">
                  <wp:posOffset>2942591</wp:posOffset>
                </wp:positionH>
                <wp:positionV relativeFrom="paragraph">
                  <wp:posOffset>66675</wp:posOffset>
                </wp:positionV>
                <wp:extent cx="3352800" cy="2257425"/>
                <wp:effectExtent l="0" t="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3352800" cy="2257425"/>
                        </a:xfrm>
                        <a:prstGeom prst="rect">
                          <a:avLst/>
                        </a:prstGeom>
                        <a:solidFill>
                          <a:schemeClr val="lt1"/>
                        </a:solidFill>
                        <a:ln w="31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D6A201" w14:textId="77777777" w:rsidR="00BD431A" w:rsidRDefault="00BD431A">
                            <w:r>
                              <w:rPr>
                                <w:noProof/>
                              </w:rPr>
                              <w:drawing>
                                <wp:inline distT="0" distB="0" distL="0" distR="0" wp14:anchorId="76BC11F0" wp14:editId="28091EFF">
                                  <wp:extent cx="3209925" cy="2124075"/>
                                  <wp:effectExtent l="0" t="0" r="9525" b="952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9925" cy="21240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AB7187" id="テキスト ボックス 9" o:spid="_x0000_s1028" type="#_x0000_t202" style="position:absolute;left:0;text-align:left;margin-left:231.7pt;margin-top:5.25pt;width:264pt;height:177.75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" fillcolor="white [3201]" strokeweight=".25pt">
                <v:textbox>
                  <w:txbxContent>
                    <w:p w14:paraId="25D6A201" w14:textId="77777777" w:rsidR="00BD431A" w:rsidRDefault="00BD431A">
                      <w:r>
                        <w:rPr>
                          <w:noProof/>
                        </w:rPr>
                        <w:drawing>
                          <wp:inline distT="0" distB="0" distL="0" distR="0" wp14:anchorId="76BC11F0" wp14:editId="28091EFF">
                            <wp:extent cx="3209925" cy="2124075"/>
                            <wp:effectExtent l="0" t="0" r="9525" b="952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9925" cy="2124075"/>
                                    </a:xfrm>
                                    <a:prstGeom prst="rect">
                                      <a:avLst/>
                                    </a:prstGeom>
                                    <a:noFill/>
                                    <a:ln>
                                      <a:noFill/>
                                    </a:ln>
                                  </pic:spPr>
                                </pic:pic>
                              </a:graphicData>
                            </a:graphic>
                          </wp:inline>
                        </w:drawing>
                      </w:r>
                    </w:p>
                  </w:txbxContent>
                </v:textbox>
              </v:shape>
            </w:pict>
          </mc:Fallback>
        </mc:AlternateContent>
      </w:r>
      <w:r>
        <w:rPr>
          <w:rFonts w:asciiTheme="minorEastAsia" w:hAnsiTheme="minorEastAsia" w:hint="eastAsia"/>
          <w:sz w:val="28"/>
          <w:szCs w:val="28"/>
        </w:rPr>
        <w:t>◆</w:t>
      </w:r>
      <w:r w:rsidR="00815F3E" w:rsidRPr="009554E3">
        <w:rPr>
          <w:rFonts w:ascii="HGP創英角ﾎﾟｯﾌﾟ体" w:eastAsia="HGP創英角ﾎﾟｯﾌﾟ体" w:hAnsi="HGP創英角ﾎﾟｯﾌﾟ体" w:hint="eastAsia"/>
          <w:sz w:val="28"/>
          <w:szCs w:val="28"/>
        </w:rPr>
        <w:t xml:space="preserve">参加費：無料　</w:t>
      </w:r>
    </w:p>
    <w:p w14:paraId="017AAF8E" w14:textId="77777777" w:rsidR="00724F11" w:rsidRPr="009554E3" w:rsidRDefault="00724F11" w:rsidP="00724F11">
      <w:pPr>
        <w:snapToGrid w:val="0"/>
        <w:rPr>
          <w:rFonts w:ascii="HGP創英角ﾎﾟｯﾌﾟ体" w:eastAsia="HGP創英角ﾎﾟｯﾌﾟ体" w:hAnsi="HGP創英角ﾎﾟｯﾌﾟ体"/>
          <w:sz w:val="28"/>
          <w:szCs w:val="28"/>
        </w:rPr>
      </w:pPr>
    </w:p>
    <w:p w14:paraId="5AAD8F1C" w14:textId="4B7251F5" w:rsidR="00815F3E" w:rsidRPr="009554E3" w:rsidRDefault="00BD431A" w:rsidP="00724F11">
      <w:pPr>
        <w:snapToGrid w:val="0"/>
        <w:rPr>
          <w:rFonts w:ascii="HGP創英角ﾎﾟｯﾌﾟ体" w:eastAsia="HGP創英角ﾎﾟｯﾌﾟ体" w:hAnsi="HGP創英角ﾎﾟｯﾌﾟ体"/>
          <w:sz w:val="28"/>
          <w:szCs w:val="28"/>
        </w:rPr>
      </w:pPr>
      <w:r w:rsidRPr="009554E3">
        <w:rPr>
          <w:rFonts w:ascii="HGP創英角ﾎﾟｯﾌﾟ体" w:eastAsia="HGP創英角ﾎﾟｯﾌﾟ体" w:hAnsi="HGP創英角ﾎﾟｯﾌﾟ体" w:hint="eastAsia"/>
          <w:sz w:val="28"/>
          <w:szCs w:val="28"/>
        </w:rPr>
        <w:t>◆</w:t>
      </w:r>
      <w:r w:rsidR="00815F3E" w:rsidRPr="009554E3">
        <w:rPr>
          <w:rFonts w:ascii="HGP創英角ﾎﾟｯﾌﾟ体" w:eastAsia="HGP創英角ﾎﾟｯﾌﾟ体" w:hAnsi="HGP創英角ﾎﾟｯﾌﾟ体" w:hint="eastAsia"/>
          <w:sz w:val="28"/>
          <w:szCs w:val="28"/>
        </w:rPr>
        <w:t>定員：</w:t>
      </w:r>
      <w:r w:rsidR="00A504C8">
        <w:rPr>
          <w:rFonts w:ascii="HGP創英角ﾎﾟｯﾌﾟ体" w:eastAsia="HGP創英角ﾎﾟｯﾌﾟ体" w:hAnsi="HGP創英角ﾎﾟｯﾌﾟ体" w:hint="eastAsia"/>
          <w:sz w:val="28"/>
          <w:szCs w:val="28"/>
        </w:rPr>
        <w:t xml:space="preserve">　</w:t>
      </w:r>
      <w:r w:rsidR="0051388D">
        <w:rPr>
          <w:rFonts w:ascii="HGP創英角ﾎﾟｯﾌﾟ体" w:eastAsia="HGP創英角ﾎﾟｯﾌﾟ体" w:hAnsi="HGP創英角ﾎﾟｯﾌﾟ体" w:hint="eastAsia"/>
          <w:sz w:val="28"/>
          <w:szCs w:val="28"/>
        </w:rPr>
        <w:t>100</w:t>
      </w:r>
      <w:r w:rsidR="00A504C8">
        <w:rPr>
          <w:rFonts w:ascii="HGP創英角ﾎﾟｯﾌﾟ体" w:eastAsia="HGP創英角ﾎﾟｯﾌﾟ体" w:hAnsi="HGP創英角ﾎﾟｯﾌﾟ体" w:hint="eastAsia"/>
          <w:sz w:val="28"/>
          <w:szCs w:val="28"/>
        </w:rPr>
        <w:t xml:space="preserve"> </w:t>
      </w:r>
      <w:r w:rsidR="00815F3E" w:rsidRPr="009554E3">
        <w:rPr>
          <w:rFonts w:ascii="HGP創英角ﾎﾟｯﾌﾟ体" w:eastAsia="HGP創英角ﾎﾟｯﾌﾟ体" w:hAnsi="HGP創英角ﾎﾟｯﾌﾟ体" w:hint="eastAsia"/>
          <w:sz w:val="28"/>
          <w:szCs w:val="28"/>
        </w:rPr>
        <w:t>名</w:t>
      </w:r>
    </w:p>
    <w:p w14:paraId="4F580BAD" w14:textId="77777777" w:rsidR="00724F11" w:rsidRPr="009554E3" w:rsidRDefault="00724F11" w:rsidP="00724F11">
      <w:pPr>
        <w:snapToGrid w:val="0"/>
        <w:rPr>
          <w:rFonts w:ascii="HGP創英角ﾎﾟｯﾌﾟ体" w:eastAsia="HGP創英角ﾎﾟｯﾌﾟ体" w:hAnsi="HGP創英角ﾎﾟｯﾌﾟ体"/>
          <w:sz w:val="28"/>
          <w:szCs w:val="28"/>
        </w:rPr>
      </w:pPr>
    </w:p>
    <w:p w14:paraId="7FC4BD5E" w14:textId="77777777" w:rsidR="00724F11" w:rsidRPr="009554E3" w:rsidRDefault="00BD431A" w:rsidP="00724F11">
      <w:pPr>
        <w:snapToGrid w:val="0"/>
        <w:rPr>
          <w:rFonts w:ascii="HGP創英角ﾎﾟｯﾌﾟ体" w:eastAsia="HGP創英角ﾎﾟｯﾌﾟ体" w:hAnsi="HGP創英角ﾎﾟｯﾌﾟ体"/>
          <w:sz w:val="28"/>
          <w:szCs w:val="28"/>
        </w:rPr>
      </w:pPr>
      <w:r w:rsidRPr="009554E3">
        <w:rPr>
          <w:rFonts w:ascii="HGP創英角ﾎﾟｯﾌﾟ体" w:eastAsia="HGP創英角ﾎﾟｯﾌﾟ体" w:hAnsi="HGP創英角ﾎﾟｯﾌﾟ体" w:hint="eastAsia"/>
          <w:sz w:val="28"/>
          <w:szCs w:val="28"/>
        </w:rPr>
        <w:t>◆</w:t>
      </w:r>
      <w:r w:rsidR="00815F3E" w:rsidRPr="009554E3">
        <w:rPr>
          <w:rFonts w:ascii="HGP創英角ﾎﾟｯﾌﾟ体" w:eastAsia="HGP創英角ﾎﾟｯﾌﾟ体" w:hAnsi="HGP創英角ﾎﾟｯﾌﾟ体" w:hint="eastAsia"/>
          <w:sz w:val="28"/>
          <w:szCs w:val="28"/>
        </w:rPr>
        <w:t>会場：ウインクあいち</w:t>
      </w:r>
    </w:p>
    <w:p w14:paraId="39A1B0F7" w14:textId="1AE92205" w:rsidR="00815F3E" w:rsidRPr="009554E3" w:rsidRDefault="00815F3E" w:rsidP="00724F11">
      <w:pPr>
        <w:snapToGrid w:val="0"/>
        <w:ind w:firstLineChars="600" w:firstLine="1680"/>
        <w:rPr>
          <w:rFonts w:ascii="HGP創英角ﾎﾟｯﾌﾟ体" w:eastAsia="HGP創英角ﾎﾟｯﾌﾟ体" w:hAnsi="HGP創英角ﾎﾟｯﾌﾟ体"/>
          <w:sz w:val="28"/>
          <w:szCs w:val="28"/>
        </w:rPr>
      </w:pPr>
      <w:r w:rsidRPr="009554E3">
        <w:rPr>
          <w:rFonts w:ascii="HGP創英角ﾎﾟｯﾌﾟ体" w:eastAsia="HGP創英角ﾎﾟｯﾌﾟ体" w:hAnsi="HGP創英角ﾎﾟｯﾌﾟ体" w:hint="eastAsia"/>
          <w:sz w:val="28"/>
          <w:szCs w:val="28"/>
        </w:rPr>
        <w:t xml:space="preserve">　</w:t>
      </w:r>
      <w:r w:rsidR="00A504C8">
        <w:rPr>
          <w:rFonts w:ascii="HGP創英角ﾎﾟｯﾌﾟ体" w:eastAsia="HGP創英角ﾎﾟｯﾌﾟ体" w:hAnsi="HGP創英角ﾎﾟｯﾌﾟ体" w:hint="eastAsia"/>
          <w:sz w:val="28"/>
          <w:szCs w:val="28"/>
        </w:rPr>
        <w:t xml:space="preserve">　</w:t>
      </w:r>
      <w:r w:rsidR="0051388D">
        <w:rPr>
          <w:rFonts w:ascii="HGP創英角ﾎﾟｯﾌﾟ体" w:eastAsia="HGP創英角ﾎﾟｯﾌﾟ体" w:hAnsi="HGP創英角ﾎﾟｯﾌﾟ体" w:hint="eastAsia"/>
          <w:sz w:val="28"/>
          <w:szCs w:val="28"/>
        </w:rPr>
        <w:t>11</w:t>
      </w:r>
      <w:r w:rsidR="00A504C8">
        <w:rPr>
          <w:rFonts w:ascii="HGP創英角ﾎﾟｯﾌﾟ体" w:eastAsia="HGP創英角ﾎﾟｯﾌﾟ体" w:hAnsi="HGP創英角ﾎﾟｯﾌﾟ体" w:hint="eastAsia"/>
          <w:sz w:val="28"/>
          <w:szCs w:val="28"/>
        </w:rPr>
        <w:t xml:space="preserve">　</w:t>
      </w:r>
      <w:r w:rsidRPr="00CC3ED2">
        <w:rPr>
          <w:rFonts w:ascii="HGP創英角ﾎﾟｯﾌﾟ体" w:eastAsia="HGP創英角ﾎﾟｯﾌﾟ体" w:hAnsi="HGP創英角ﾎﾟｯﾌﾟ体" w:hint="eastAsia"/>
          <w:sz w:val="28"/>
          <w:szCs w:val="28"/>
        </w:rPr>
        <w:t>階</w:t>
      </w:r>
      <w:r w:rsidR="00A504C8">
        <w:rPr>
          <w:rFonts w:ascii="HGP創英角ﾎﾟｯﾌﾟ体" w:eastAsia="HGP創英角ﾎﾟｯﾌﾟ体" w:hAnsi="HGP創英角ﾎﾟｯﾌﾟ体" w:hint="eastAsia"/>
          <w:sz w:val="28"/>
          <w:szCs w:val="28"/>
        </w:rPr>
        <w:t xml:space="preserve">　</w:t>
      </w:r>
      <w:r w:rsidR="0051388D">
        <w:rPr>
          <w:rFonts w:ascii="HGP創英角ﾎﾟｯﾌﾟ体" w:eastAsia="HGP創英角ﾎﾟｯﾌﾟ体" w:hAnsi="HGP創英角ﾎﾟｯﾌﾟ体" w:hint="eastAsia"/>
          <w:sz w:val="28"/>
          <w:szCs w:val="28"/>
        </w:rPr>
        <w:t>1103</w:t>
      </w:r>
      <w:r w:rsidRPr="00CC3ED2">
        <w:rPr>
          <w:rFonts w:ascii="HGP創英角ﾎﾟｯﾌﾟ体" w:eastAsia="HGP創英角ﾎﾟｯﾌﾟ体" w:hAnsi="HGP創英角ﾎﾟｯﾌﾟ体" w:hint="eastAsia"/>
          <w:sz w:val="28"/>
          <w:szCs w:val="28"/>
        </w:rPr>
        <w:t>号室</w:t>
      </w:r>
    </w:p>
    <w:p w14:paraId="0B0ECA47" w14:textId="77777777" w:rsidR="00724F11" w:rsidRPr="009554E3" w:rsidRDefault="00724F11" w:rsidP="00724F11">
      <w:pPr>
        <w:snapToGrid w:val="0"/>
        <w:rPr>
          <w:rFonts w:ascii="HGP創英角ﾎﾟｯﾌﾟ体" w:eastAsia="HGP創英角ﾎﾟｯﾌﾟ体" w:hAnsi="HGP創英角ﾎﾟｯﾌﾟ体"/>
          <w:sz w:val="28"/>
          <w:szCs w:val="28"/>
        </w:rPr>
      </w:pPr>
    </w:p>
    <w:p w14:paraId="5172B167" w14:textId="77777777" w:rsidR="00724F11" w:rsidRPr="009554E3" w:rsidRDefault="00BD431A" w:rsidP="00724F11">
      <w:pPr>
        <w:snapToGrid w:val="0"/>
        <w:rPr>
          <w:rFonts w:ascii="HGP創英角ﾎﾟｯﾌﾟ体" w:eastAsia="HGP創英角ﾎﾟｯﾌﾟ体" w:hAnsi="HGP創英角ﾎﾟｯﾌﾟ体"/>
          <w:sz w:val="28"/>
          <w:szCs w:val="28"/>
        </w:rPr>
      </w:pPr>
      <w:r w:rsidRPr="009554E3">
        <w:rPr>
          <w:rFonts w:ascii="HGP創英角ﾎﾟｯﾌﾟ体" w:eastAsia="HGP創英角ﾎﾟｯﾌﾟ体" w:hAnsi="HGP創英角ﾎﾟｯﾌﾟ体" w:hint="eastAsia"/>
          <w:sz w:val="28"/>
          <w:szCs w:val="28"/>
        </w:rPr>
        <w:t>◆</w:t>
      </w:r>
      <w:r w:rsidR="00815F3E" w:rsidRPr="009554E3">
        <w:rPr>
          <w:rFonts w:ascii="HGP創英角ﾎﾟｯﾌﾟ体" w:eastAsia="HGP創英角ﾎﾟｯﾌﾟ体" w:hAnsi="HGP創英角ﾎﾟｯﾌﾟ体" w:hint="eastAsia"/>
          <w:sz w:val="28"/>
          <w:szCs w:val="28"/>
        </w:rPr>
        <w:t>住所：名古屋市中村区</w:t>
      </w:r>
    </w:p>
    <w:p w14:paraId="380C8B51" w14:textId="77777777" w:rsidR="00815F3E" w:rsidRPr="00724F11" w:rsidRDefault="00815F3E" w:rsidP="00724F11">
      <w:pPr>
        <w:snapToGrid w:val="0"/>
        <w:ind w:firstLineChars="700" w:firstLine="1960"/>
        <w:rPr>
          <w:sz w:val="28"/>
          <w:szCs w:val="28"/>
        </w:rPr>
      </w:pPr>
      <w:r w:rsidRPr="009554E3">
        <w:rPr>
          <w:rFonts w:ascii="HGP創英角ﾎﾟｯﾌﾟ体" w:eastAsia="HGP創英角ﾎﾟｯﾌﾟ体" w:hAnsi="HGP創英角ﾎﾟｯﾌﾟ体" w:hint="eastAsia"/>
          <w:sz w:val="28"/>
          <w:szCs w:val="28"/>
        </w:rPr>
        <w:t>名駅４丁目4-38</w:t>
      </w:r>
    </w:p>
    <w:p w14:paraId="54498687" w14:textId="77777777" w:rsidR="00815F3E" w:rsidRDefault="00815F3E">
      <w:pPr>
        <w:rPr>
          <w:sz w:val="24"/>
          <w:szCs w:val="24"/>
        </w:rPr>
      </w:pPr>
    </w:p>
    <w:p w14:paraId="52AFFD49" w14:textId="295E35D9" w:rsidR="00815F3E" w:rsidRDefault="00A43EE9">
      <w:pPr>
        <w:rPr>
          <w:sz w:val="24"/>
          <w:szCs w:val="24"/>
        </w:rPr>
      </w:pPr>
      <w:r>
        <w:rPr>
          <w:noProof/>
        </w:rPr>
        <mc:AlternateContent>
          <mc:Choice Requires="wps">
            <w:drawing>
              <wp:inline distT="0" distB="0" distL="0" distR="0" wp14:anchorId="33F2E4A2" wp14:editId="08B8C095">
                <wp:extent cx="6263640" cy="2234565"/>
                <wp:effectExtent l="0" t="0" r="22860" b="13335"/>
                <wp:docPr id="1" name="テキスト ボックス 1"/>
                <wp:cNvGraphicFramePr/>
                <a:graphic xmlns:a="http://schemas.openxmlformats.org/drawingml/2006/main">
                  <a:graphicData uri="http://schemas.microsoft.com/office/word/2010/wordprocessingShape">
                    <wps:wsp>
                      <wps:cNvSpPr txBox="1"/>
                      <wps:spPr>
                        <a:xfrm>
                          <a:off x="0" y="0"/>
                          <a:ext cx="6263640" cy="22345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5947D9" w14:textId="77777777" w:rsidR="00A43EE9" w:rsidRPr="00191BAA" w:rsidRDefault="00A43EE9" w:rsidP="00A43EE9">
                            <w:pPr>
                              <w:rPr>
                                <w:rFonts w:asciiTheme="minorEastAsia" w:hAnsiTheme="minorEastAsia"/>
                                <w:b/>
                                <w:bCs/>
                                <w:sz w:val="24"/>
                                <w:szCs w:val="24"/>
                              </w:rPr>
                            </w:pPr>
                            <w:r w:rsidRPr="00191BAA">
                              <w:rPr>
                                <w:rFonts w:asciiTheme="minorEastAsia" w:hAnsiTheme="minorEastAsia" w:hint="eastAsia"/>
                                <w:b/>
                                <w:bCs/>
                                <w:sz w:val="24"/>
                                <w:szCs w:val="24"/>
                              </w:rPr>
                              <w:t xml:space="preserve">★主催者ご挨拶　　</w:t>
                            </w:r>
                          </w:p>
                          <w:p w14:paraId="2D263091" w14:textId="0A5B5549" w:rsidR="00A43EE9" w:rsidRPr="00EB2AA7" w:rsidRDefault="00A43EE9" w:rsidP="00A43EE9">
                            <w:pPr>
                              <w:rPr>
                                <w:rFonts w:asciiTheme="minorEastAsia" w:hAnsiTheme="minorEastAsia"/>
                                <w:sz w:val="22"/>
                              </w:rPr>
                            </w:pPr>
                            <w:r w:rsidRPr="00F87B5F">
                              <w:rPr>
                                <w:rFonts w:asciiTheme="minorEastAsia" w:hAnsiTheme="minorEastAsia" w:hint="eastAsia"/>
                                <w:b/>
                                <w:bCs/>
                                <w:sz w:val="22"/>
                              </w:rPr>
                              <w:t xml:space="preserve">　</w:t>
                            </w:r>
                            <w:r w:rsidRPr="00F87B5F">
                              <w:rPr>
                                <w:rFonts w:asciiTheme="minorEastAsia" w:hAnsiTheme="minorEastAsia"/>
                                <w:b/>
                                <w:bCs/>
                                <w:sz w:val="22"/>
                              </w:rPr>
                              <w:t xml:space="preserve">　　　　　　　　</w:t>
                            </w:r>
                            <w:r w:rsidRPr="00F87B5F">
                              <w:rPr>
                                <w:rFonts w:asciiTheme="minorEastAsia" w:hAnsiTheme="minorEastAsia" w:hint="eastAsia"/>
                                <w:b/>
                                <w:bCs/>
                                <w:sz w:val="22"/>
                              </w:rPr>
                              <w:t xml:space="preserve">　</w:t>
                            </w:r>
                            <w:r w:rsidRPr="00EB2AA7">
                              <w:rPr>
                                <w:rFonts w:asciiTheme="minorEastAsia" w:hAnsiTheme="minorEastAsia"/>
                                <w:sz w:val="22"/>
                              </w:rPr>
                              <w:t>名古屋市立大学大学院経済学研究科同窓会</w:t>
                            </w:r>
                            <w:r w:rsidR="00191BAA">
                              <w:rPr>
                                <w:rFonts w:asciiTheme="minorEastAsia" w:hAnsiTheme="minorEastAsia" w:hint="eastAsia"/>
                                <w:sz w:val="22"/>
                              </w:rPr>
                              <w:t>「</w:t>
                            </w:r>
                            <w:r w:rsidRPr="00EB2AA7">
                              <w:rPr>
                                <w:rFonts w:asciiTheme="minorEastAsia" w:hAnsiTheme="minorEastAsia"/>
                                <w:sz w:val="22"/>
                              </w:rPr>
                              <w:t>剣陵会</w:t>
                            </w:r>
                            <w:r w:rsidR="00191BAA">
                              <w:rPr>
                                <w:rFonts w:asciiTheme="minorEastAsia" w:hAnsiTheme="minorEastAsia" w:hint="eastAsia"/>
                                <w:sz w:val="22"/>
                              </w:rPr>
                              <w:t>」</w:t>
                            </w:r>
                            <w:r w:rsidRPr="00EB2AA7">
                              <w:rPr>
                                <w:rFonts w:asciiTheme="minorEastAsia" w:hAnsiTheme="minorEastAsia"/>
                                <w:sz w:val="22"/>
                              </w:rPr>
                              <w:t xml:space="preserve">　会長　杉本和夫</w:t>
                            </w:r>
                          </w:p>
                          <w:p w14:paraId="2D21F142" w14:textId="77777777" w:rsidR="00A43EE9" w:rsidRPr="00EB2AA7" w:rsidRDefault="00A43EE9" w:rsidP="00A43EE9">
                            <w:pPr>
                              <w:ind w:firstLineChars="100" w:firstLine="220"/>
                              <w:rPr>
                                <w:rFonts w:asciiTheme="minorEastAsia" w:hAnsiTheme="minorEastAsia"/>
                                <w:sz w:val="22"/>
                              </w:rPr>
                            </w:pPr>
                            <w:r w:rsidRPr="00EB2AA7">
                              <w:rPr>
                                <w:rFonts w:asciiTheme="minorEastAsia" w:hAnsiTheme="minorEastAsia" w:hint="eastAsia"/>
                                <w:sz w:val="22"/>
                              </w:rPr>
                              <w:t>同窓会『剣陵会』では、大学院修了生の社会貢献として、研究内容や実務での経験などを社会に還元しようと年に一回、市民公開講座を行ってきました。その講座も回数を重ね本年は23回目として開催できる運びとなりました。</w:t>
                            </w:r>
                          </w:p>
                          <w:p w14:paraId="0A314EDE" w14:textId="7BAA75F9" w:rsidR="00A43EE9" w:rsidRPr="00EB2AA7" w:rsidRDefault="00A43EE9" w:rsidP="003759E7">
                            <w:pPr>
                              <w:snapToGrid w:val="0"/>
                              <w:ind w:firstLineChars="100" w:firstLine="220"/>
                              <w:rPr>
                                <w:rFonts w:asciiTheme="minorEastAsia" w:hAnsiTheme="minorEastAsia"/>
                                <w:sz w:val="22"/>
                                <w:u w:val="single"/>
                              </w:rPr>
                            </w:pPr>
                            <w:r w:rsidRPr="00EB2AA7">
                              <w:rPr>
                                <w:rFonts w:asciiTheme="minorEastAsia" w:hAnsiTheme="minorEastAsia" w:hint="eastAsia"/>
                                <w:sz w:val="22"/>
                              </w:rPr>
                              <w:t>本年のテーマは</w:t>
                            </w:r>
                            <w:r w:rsidRPr="00EB2AA7">
                              <w:rPr>
                                <w:rFonts w:asciiTheme="minorEastAsia" w:hAnsiTheme="minorEastAsia"/>
                                <w:sz w:val="22"/>
                              </w:rPr>
                              <w:t>「</w:t>
                            </w:r>
                            <w:r w:rsidR="001D7EAF">
                              <w:rPr>
                                <w:rFonts w:asciiTheme="minorEastAsia" w:hAnsiTheme="minorEastAsia" w:hint="eastAsia"/>
                                <w:sz w:val="22"/>
                              </w:rPr>
                              <w:t>新しいコミュニティの成熟を展望する</w:t>
                            </w:r>
                            <w:r w:rsidRPr="00EB2AA7">
                              <w:rPr>
                                <w:rFonts w:asciiTheme="minorEastAsia" w:hAnsiTheme="minorEastAsia" w:hint="eastAsia"/>
                                <w:sz w:val="22"/>
                              </w:rPr>
                              <w:t>」です</w:t>
                            </w:r>
                            <w:r w:rsidRPr="00EB2AA7">
                              <w:rPr>
                                <w:rFonts w:asciiTheme="minorEastAsia" w:hAnsiTheme="minorEastAsia"/>
                                <w:sz w:val="22"/>
                              </w:rPr>
                              <w:t>。</w:t>
                            </w:r>
                            <w:r w:rsidRPr="00EB2AA7">
                              <w:rPr>
                                <w:rFonts w:asciiTheme="minorEastAsia" w:hAnsiTheme="minorEastAsia" w:hint="eastAsia"/>
                                <w:sz w:val="22"/>
                              </w:rPr>
                              <w:t>目的・使命感をもって活動しようとするとき、自分一人でではなく同好の仲間やその組織とのネットワークによる活動で、他者を救</w:t>
                            </w:r>
                            <w:r w:rsidR="00DD2556">
                              <w:rPr>
                                <w:rFonts w:asciiTheme="minorEastAsia" w:hAnsiTheme="minorEastAsia" w:hint="eastAsia"/>
                                <w:sz w:val="22"/>
                              </w:rPr>
                              <w:t>い</w:t>
                            </w:r>
                            <w:r w:rsidRPr="00EB2AA7">
                              <w:rPr>
                                <w:rFonts w:asciiTheme="minorEastAsia" w:hAnsiTheme="minorEastAsia" w:hint="eastAsia"/>
                                <w:sz w:val="22"/>
                              </w:rPr>
                              <w:t>、自分が救われる</w:t>
                            </w:r>
                            <w:r w:rsidR="00191BAA">
                              <w:rPr>
                                <w:rFonts w:asciiTheme="minorEastAsia" w:hAnsiTheme="minorEastAsia" w:hint="eastAsia"/>
                                <w:sz w:val="22"/>
                              </w:rPr>
                              <w:t>。</w:t>
                            </w:r>
                            <w:r w:rsidRPr="00EB2AA7">
                              <w:rPr>
                                <w:rFonts w:asciiTheme="minorEastAsia" w:hAnsiTheme="minorEastAsia" w:hint="eastAsia"/>
                                <w:sz w:val="22"/>
                              </w:rPr>
                              <w:t>あるいは何かを創造するのが21世紀社会</w:t>
                            </w:r>
                            <w:r w:rsidR="00191BAA">
                              <w:rPr>
                                <w:rFonts w:asciiTheme="minorEastAsia" w:hAnsiTheme="minorEastAsia" w:hint="eastAsia"/>
                                <w:sz w:val="22"/>
                              </w:rPr>
                              <w:t>ではないでしょうか</w:t>
                            </w:r>
                            <w:r w:rsidRPr="00EB2AA7">
                              <w:rPr>
                                <w:rFonts w:asciiTheme="minorEastAsia" w:hAnsiTheme="minorEastAsia" w:hint="eastAsia"/>
                                <w:sz w:val="22"/>
                              </w:rPr>
                              <w:t>。</w:t>
                            </w:r>
                          </w:p>
                          <w:p w14:paraId="20AB3E9E" w14:textId="08277098" w:rsidR="00A43EE9" w:rsidRPr="00EB2AA7" w:rsidRDefault="00F87B5F" w:rsidP="00A43EE9">
                            <w:pPr>
                              <w:ind w:firstLineChars="100" w:firstLine="220"/>
                              <w:rPr>
                                <w:rFonts w:asciiTheme="minorEastAsia" w:hAnsiTheme="minorEastAsia"/>
                                <w:sz w:val="22"/>
                              </w:rPr>
                            </w:pPr>
                            <w:r w:rsidRPr="00EB2AA7">
                              <w:rPr>
                                <w:rFonts w:asciiTheme="minorEastAsia" w:hAnsiTheme="minorEastAsia" w:hint="eastAsia"/>
                                <w:sz w:val="22"/>
                              </w:rPr>
                              <w:t>剣陵会のメンバーと</w:t>
                            </w:r>
                            <w:r w:rsidRPr="00EB2AA7">
                              <w:rPr>
                                <w:rFonts w:asciiTheme="minorEastAsia" w:hAnsiTheme="minorEastAsia"/>
                                <w:sz w:val="22"/>
                              </w:rPr>
                              <w:t>名古屋市立大学</w:t>
                            </w:r>
                            <w:r w:rsidRPr="00EB2AA7">
                              <w:rPr>
                                <w:rFonts w:asciiTheme="minorEastAsia" w:hAnsiTheme="minorEastAsia" w:hint="eastAsia"/>
                                <w:sz w:val="22"/>
                              </w:rPr>
                              <w:t>の名誉教授</w:t>
                            </w:r>
                            <w:r w:rsidR="003759E7" w:rsidRPr="00EB2AA7">
                              <w:rPr>
                                <w:rFonts w:asciiTheme="minorEastAsia" w:hAnsiTheme="minorEastAsia" w:hint="eastAsia"/>
                                <w:sz w:val="22"/>
                              </w:rPr>
                              <w:t>など</w:t>
                            </w:r>
                            <w:r w:rsidRPr="00EB2AA7">
                              <w:rPr>
                                <w:rFonts w:asciiTheme="minorEastAsia" w:hAnsiTheme="minorEastAsia" w:hint="eastAsia"/>
                                <w:sz w:val="22"/>
                              </w:rPr>
                              <w:t>合計13人で執筆した書籍</w:t>
                            </w:r>
                            <w:r w:rsidR="00191BAA">
                              <w:rPr>
                                <w:rFonts w:asciiTheme="minorEastAsia" w:hAnsiTheme="minorEastAsia" w:hint="eastAsia"/>
                                <w:sz w:val="22"/>
                              </w:rPr>
                              <w:t>『</w:t>
                            </w:r>
                            <w:r w:rsidRPr="00EB2AA7">
                              <w:rPr>
                                <w:rFonts w:asciiTheme="minorEastAsia" w:hAnsiTheme="minorEastAsia" w:hint="eastAsia"/>
                                <w:sz w:val="22"/>
                              </w:rPr>
                              <w:t>ポスト新自由主義の社会デザイン</w:t>
                            </w:r>
                            <w:r w:rsidR="00191BAA">
                              <w:rPr>
                                <w:rFonts w:asciiTheme="minorEastAsia" w:hAnsiTheme="minorEastAsia" w:hint="eastAsia"/>
                                <w:sz w:val="22"/>
                              </w:rPr>
                              <w:t>』</w:t>
                            </w:r>
                            <w:r w:rsidRPr="00EB2AA7">
                              <w:rPr>
                                <w:rFonts w:asciiTheme="minorEastAsia" w:hAnsiTheme="minorEastAsia" w:hint="eastAsia"/>
                                <w:sz w:val="22"/>
                              </w:rPr>
                              <w:t>の中の剣陵会</w:t>
                            </w:r>
                            <w:r w:rsidR="00191BAA">
                              <w:rPr>
                                <w:rFonts w:asciiTheme="minorEastAsia" w:hAnsiTheme="minorEastAsia" w:hint="eastAsia"/>
                                <w:sz w:val="22"/>
                              </w:rPr>
                              <w:t>員</w:t>
                            </w:r>
                            <w:r w:rsidR="00A43EE9" w:rsidRPr="00EB2AA7">
                              <w:rPr>
                                <w:rFonts w:asciiTheme="minorEastAsia" w:hAnsiTheme="minorEastAsia" w:hint="eastAsia"/>
                                <w:sz w:val="22"/>
                              </w:rPr>
                              <w:t>が講演を行います。関心のある皆</w:t>
                            </w:r>
                            <w:r w:rsidR="003759E7" w:rsidRPr="00EB2AA7">
                              <w:rPr>
                                <w:rFonts w:asciiTheme="minorEastAsia" w:hAnsiTheme="minorEastAsia" w:hint="eastAsia"/>
                                <w:sz w:val="22"/>
                              </w:rPr>
                              <w:t>さま</w:t>
                            </w:r>
                            <w:r w:rsidR="00A43EE9" w:rsidRPr="00EB2AA7">
                              <w:rPr>
                                <w:rFonts w:asciiTheme="minorEastAsia" w:hAnsiTheme="minorEastAsia" w:hint="eastAsia"/>
                                <w:sz w:val="22"/>
                              </w:rPr>
                              <w:t>の参加をお待ちします。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3F2E4A2" id="_x0000_t202" coordsize="21600,21600" o:spt="202" path="m,l,21600r21600,l21600,xe">
                <v:stroke joinstyle="miter"/>
                <v:path gradientshapeok="t" o:connecttype="rect"/>
              </v:shapetype>
              <v:shape id="テキスト ボックス 1" o:spid="_x0000_s1029" type="#_x0000_t202" style="width:493.2pt;height:17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" fillcolor="white [3201]" strokeweight=".5pt">
                <v:textbox>
                  <w:txbxContent>
                    <w:p w14:paraId="655947D9" w14:textId="77777777" w:rsidR="00A43EE9" w:rsidRPr="00191BAA" w:rsidRDefault="00A43EE9" w:rsidP="00A43EE9">
                      <w:pPr>
                        <w:rPr>
                          <w:rFonts w:asciiTheme="minorEastAsia" w:hAnsiTheme="minorEastAsia"/>
                          <w:b/>
                          <w:bCs/>
                          <w:sz w:val="24"/>
                          <w:szCs w:val="24"/>
                        </w:rPr>
                      </w:pPr>
                      <w:r w:rsidRPr="00191BAA">
                        <w:rPr>
                          <w:rFonts w:asciiTheme="minorEastAsia" w:hAnsiTheme="minorEastAsia" w:hint="eastAsia"/>
                          <w:b/>
                          <w:bCs/>
                          <w:sz w:val="24"/>
                          <w:szCs w:val="24"/>
                        </w:rPr>
                        <w:t xml:space="preserve">★主催者ご挨拶　　</w:t>
                      </w:r>
                    </w:p>
                    <w:p w14:paraId="2D263091" w14:textId="0A5B5549" w:rsidR="00A43EE9" w:rsidRPr="00EB2AA7" w:rsidRDefault="00A43EE9" w:rsidP="00A43EE9">
                      <w:pPr>
                        <w:rPr>
                          <w:rFonts w:asciiTheme="minorEastAsia" w:hAnsiTheme="minorEastAsia"/>
                          <w:sz w:val="22"/>
                        </w:rPr>
                      </w:pPr>
                      <w:r w:rsidRPr="00F87B5F">
                        <w:rPr>
                          <w:rFonts w:asciiTheme="minorEastAsia" w:hAnsiTheme="minorEastAsia" w:hint="eastAsia"/>
                          <w:b/>
                          <w:bCs/>
                          <w:sz w:val="22"/>
                        </w:rPr>
                        <w:t xml:space="preserve">　</w:t>
                      </w:r>
                      <w:r w:rsidRPr="00F87B5F">
                        <w:rPr>
                          <w:rFonts w:asciiTheme="minorEastAsia" w:hAnsiTheme="minorEastAsia"/>
                          <w:b/>
                          <w:bCs/>
                          <w:sz w:val="22"/>
                        </w:rPr>
                        <w:t xml:space="preserve">　　　　　　　　</w:t>
                      </w:r>
                      <w:r w:rsidRPr="00F87B5F">
                        <w:rPr>
                          <w:rFonts w:asciiTheme="minorEastAsia" w:hAnsiTheme="minorEastAsia" w:hint="eastAsia"/>
                          <w:b/>
                          <w:bCs/>
                          <w:sz w:val="22"/>
                        </w:rPr>
                        <w:t xml:space="preserve">　</w:t>
                      </w:r>
                      <w:r w:rsidRPr="00EB2AA7">
                        <w:rPr>
                          <w:rFonts w:asciiTheme="minorEastAsia" w:hAnsiTheme="minorEastAsia"/>
                          <w:sz w:val="22"/>
                        </w:rPr>
                        <w:t>名古屋市立大学大学院経済学研究科同窓会</w:t>
                      </w:r>
                      <w:r w:rsidR="00191BAA">
                        <w:rPr>
                          <w:rFonts w:asciiTheme="minorEastAsia" w:hAnsiTheme="minorEastAsia" w:hint="eastAsia"/>
                          <w:sz w:val="22"/>
                        </w:rPr>
                        <w:t>「</w:t>
                      </w:r>
                      <w:r w:rsidRPr="00EB2AA7">
                        <w:rPr>
                          <w:rFonts w:asciiTheme="minorEastAsia" w:hAnsiTheme="minorEastAsia"/>
                          <w:sz w:val="22"/>
                        </w:rPr>
                        <w:t>剣陵会</w:t>
                      </w:r>
                      <w:r w:rsidR="00191BAA">
                        <w:rPr>
                          <w:rFonts w:asciiTheme="minorEastAsia" w:hAnsiTheme="minorEastAsia" w:hint="eastAsia"/>
                          <w:sz w:val="22"/>
                        </w:rPr>
                        <w:t>」</w:t>
                      </w:r>
                      <w:r w:rsidRPr="00EB2AA7">
                        <w:rPr>
                          <w:rFonts w:asciiTheme="minorEastAsia" w:hAnsiTheme="minorEastAsia"/>
                          <w:sz w:val="22"/>
                        </w:rPr>
                        <w:t xml:space="preserve">　会長　杉本和夫</w:t>
                      </w:r>
                    </w:p>
                    <w:p w14:paraId="2D21F142" w14:textId="77777777" w:rsidR="00A43EE9" w:rsidRPr="00EB2AA7" w:rsidRDefault="00A43EE9" w:rsidP="00A43EE9">
                      <w:pPr>
                        <w:ind w:firstLineChars="100" w:firstLine="220"/>
                        <w:rPr>
                          <w:rFonts w:asciiTheme="minorEastAsia" w:hAnsiTheme="minorEastAsia"/>
                          <w:sz w:val="22"/>
                        </w:rPr>
                      </w:pPr>
                      <w:r w:rsidRPr="00EB2AA7">
                        <w:rPr>
                          <w:rFonts w:asciiTheme="minorEastAsia" w:hAnsiTheme="minorEastAsia" w:hint="eastAsia"/>
                          <w:sz w:val="22"/>
                        </w:rPr>
                        <w:t>同窓会『剣陵会』では、大学院修了生の社会貢献として、研究内容や実務での経験などを社会に還元しようと年に一回、市民公開講座を行ってきました。その講座も回数を重ね本年は23回目として開催できる運びとなりました。</w:t>
                      </w:r>
                    </w:p>
                    <w:p w14:paraId="0A314EDE" w14:textId="7BAA75F9" w:rsidR="00A43EE9" w:rsidRPr="00EB2AA7" w:rsidRDefault="00A43EE9" w:rsidP="003759E7">
                      <w:pPr>
                        <w:snapToGrid w:val="0"/>
                        <w:ind w:firstLineChars="100" w:firstLine="220"/>
                        <w:rPr>
                          <w:rFonts w:asciiTheme="minorEastAsia" w:hAnsiTheme="minorEastAsia"/>
                          <w:sz w:val="22"/>
                          <w:u w:val="single"/>
                        </w:rPr>
                      </w:pPr>
                      <w:r w:rsidRPr="00EB2AA7">
                        <w:rPr>
                          <w:rFonts w:asciiTheme="minorEastAsia" w:hAnsiTheme="minorEastAsia" w:hint="eastAsia"/>
                          <w:sz w:val="22"/>
                        </w:rPr>
                        <w:t>本年のテーマは</w:t>
                      </w:r>
                      <w:r w:rsidRPr="00EB2AA7">
                        <w:rPr>
                          <w:rFonts w:asciiTheme="minorEastAsia" w:hAnsiTheme="minorEastAsia"/>
                          <w:sz w:val="22"/>
                        </w:rPr>
                        <w:t>「</w:t>
                      </w:r>
                      <w:r w:rsidR="001D7EAF">
                        <w:rPr>
                          <w:rFonts w:asciiTheme="minorEastAsia" w:hAnsiTheme="minorEastAsia" w:hint="eastAsia"/>
                          <w:sz w:val="22"/>
                        </w:rPr>
                        <w:t>新しいコミュニティの成熟を展望する</w:t>
                      </w:r>
                      <w:r w:rsidRPr="00EB2AA7">
                        <w:rPr>
                          <w:rFonts w:asciiTheme="minorEastAsia" w:hAnsiTheme="minorEastAsia" w:hint="eastAsia"/>
                          <w:sz w:val="22"/>
                        </w:rPr>
                        <w:t>」です</w:t>
                      </w:r>
                      <w:r w:rsidRPr="00EB2AA7">
                        <w:rPr>
                          <w:rFonts w:asciiTheme="minorEastAsia" w:hAnsiTheme="minorEastAsia"/>
                          <w:sz w:val="22"/>
                        </w:rPr>
                        <w:t>。</w:t>
                      </w:r>
                      <w:r w:rsidRPr="00EB2AA7">
                        <w:rPr>
                          <w:rFonts w:asciiTheme="minorEastAsia" w:hAnsiTheme="minorEastAsia" w:hint="eastAsia"/>
                          <w:sz w:val="22"/>
                        </w:rPr>
                        <w:t>目的・使命感をもって活動しようとするとき、自分一人でではなく同好の仲間やその組織とのネットワークによる活動で、他者を救</w:t>
                      </w:r>
                      <w:r w:rsidR="00DD2556">
                        <w:rPr>
                          <w:rFonts w:asciiTheme="minorEastAsia" w:hAnsiTheme="minorEastAsia" w:hint="eastAsia"/>
                          <w:sz w:val="22"/>
                        </w:rPr>
                        <w:t>い</w:t>
                      </w:r>
                      <w:r w:rsidRPr="00EB2AA7">
                        <w:rPr>
                          <w:rFonts w:asciiTheme="minorEastAsia" w:hAnsiTheme="minorEastAsia" w:hint="eastAsia"/>
                          <w:sz w:val="22"/>
                        </w:rPr>
                        <w:t>、自分が救われる</w:t>
                      </w:r>
                      <w:r w:rsidR="00191BAA">
                        <w:rPr>
                          <w:rFonts w:asciiTheme="minorEastAsia" w:hAnsiTheme="minorEastAsia" w:hint="eastAsia"/>
                          <w:sz w:val="22"/>
                        </w:rPr>
                        <w:t>。</w:t>
                      </w:r>
                      <w:r w:rsidRPr="00EB2AA7">
                        <w:rPr>
                          <w:rFonts w:asciiTheme="minorEastAsia" w:hAnsiTheme="minorEastAsia" w:hint="eastAsia"/>
                          <w:sz w:val="22"/>
                        </w:rPr>
                        <w:t>あるいは何かを創造するのが21世紀社会</w:t>
                      </w:r>
                      <w:r w:rsidR="00191BAA">
                        <w:rPr>
                          <w:rFonts w:asciiTheme="minorEastAsia" w:hAnsiTheme="minorEastAsia" w:hint="eastAsia"/>
                          <w:sz w:val="22"/>
                        </w:rPr>
                        <w:t>ではないでしょうか</w:t>
                      </w:r>
                      <w:r w:rsidRPr="00EB2AA7">
                        <w:rPr>
                          <w:rFonts w:asciiTheme="minorEastAsia" w:hAnsiTheme="minorEastAsia" w:hint="eastAsia"/>
                          <w:sz w:val="22"/>
                        </w:rPr>
                        <w:t>。</w:t>
                      </w:r>
                    </w:p>
                    <w:p w14:paraId="20AB3E9E" w14:textId="08277098" w:rsidR="00A43EE9" w:rsidRPr="00EB2AA7" w:rsidRDefault="00F87B5F" w:rsidP="00A43EE9">
                      <w:pPr>
                        <w:ind w:firstLineChars="100" w:firstLine="220"/>
                        <w:rPr>
                          <w:rFonts w:asciiTheme="minorEastAsia" w:hAnsiTheme="minorEastAsia"/>
                          <w:sz w:val="22"/>
                        </w:rPr>
                      </w:pPr>
                      <w:r w:rsidRPr="00EB2AA7">
                        <w:rPr>
                          <w:rFonts w:asciiTheme="minorEastAsia" w:hAnsiTheme="minorEastAsia" w:hint="eastAsia"/>
                          <w:sz w:val="22"/>
                        </w:rPr>
                        <w:t>剣陵会のメンバーと</w:t>
                      </w:r>
                      <w:r w:rsidRPr="00EB2AA7">
                        <w:rPr>
                          <w:rFonts w:asciiTheme="minorEastAsia" w:hAnsiTheme="minorEastAsia"/>
                          <w:sz w:val="22"/>
                        </w:rPr>
                        <w:t>名古屋市立大学</w:t>
                      </w:r>
                      <w:r w:rsidRPr="00EB2AA7">
                        <w:rPr>
                          <w:rFonts w:asciiTheme="minorEastAsia" w:hAnsiTheme="minorEastAsia" w:hint="eastAsia"/>
                          <w:sz w:val="22"/>
                        </w:rPr>
                        <w:t>の名誉教授</w:t>
                      </w:r>
                      <w:r w:rsidR="003759E7" w:rsidRPr="00EB2AA7">
                        <w:rPr>
                          <w:rFonts w:asciiTheme="minorEastAsia" w:hAnsiTheme="minorEastAsia" w:hint="eastAsia"/>
                          <w:sz w:val="22"/>
                        </w:rPr>
                        <w:t>など</w:t>
                      </w:r>
                      <w:r w:rsidRPr="00EB2AA7">
                        <w:rPr>
                          <w:rFonts w:asciiTheme="minorEastAsia" w:hAnsiTheme="minorEastAsia" w:hint="eastAsia"/>
                          <w:sz w:val="22"/>
                        </w:rPr>
                        <w:t>合計13人で執筆した書籍</w:t>
                      </w:r>
                      <w:r w:rsidR="00191BAA">
                        <w:rPr>
                          <w:rFonts w:asciiTheme="minorEastAsia" w:hAnsiTheme="minorEastAsia" w:hint="eastAsia"/>
                          <w:sz w:val="22"/>
                        </w:rPr>
                        <w:t>『</w:t>
                      </w:r>
                      <w:r w:rsidRPr="00EB2AA7">
                        <w:rPr>
                          <w:rFonts w:asciiTheme="minorEastAsia" w:hAnsiTheme="minorEastAsia" w:hint="eastAsia"/>
                          <w:sz w:val="22"/>
                        </w:rPr>
                        <w:t>ポスト新自由主義の社会デザイン</w:t>
                      </w:r>
                      <w:r w:rsidR="00191BAA">
                        <w:rPr>
                          <w:rFonts w:asciiTheme="minorEastAsia" w:hAnsiTheme="minorEastAsia" w:hint="eastAsia"/>
                          <w:sz w:val="22"/>
                        </w:rPr>
                        <w:t>』</w:t>
                      </w:r>
                      <w:r w:rsidRPr="00EB2AA7">
                        <w:rPr>
                          <w:rFonts w:asciiTheme="minorEastAsia" w:hAnsiTheme="minorEastAsia" w:hint="eastAsia"/>
                          <w:sz w:val="22"/>
                        </w:rPr>
                        <w:t>の中の剣陵会</w:t>
                      </w:r>
                      <w:r w:rsidR="00191BAA">
                        <w:rPr>
                          <w:rFonts w:asciiTheme="minorEastAsia" w:hAnsiTheme="minorEastAsia" w:hint="eastAsia"/>
                          <w:sz w:val="22"/>
                        </w:rPr>
                        <w:t>員</w:t>
                      </w:r>
                      <w:r w:rsidR="00A43EE9" w:rsidRPr="00EB2AA7">
                        <w:rPr>
                          <w:rFonts w:asciiTheme="minorEastAsia" w:hAnsiTheme="minorEastAsia" w:hint="eastAsia"/>
                          <w:sz w:val="22"/>
                        </w:rPr>
                        <w:t>が講演を行います。関心のある皆</w:t>
                      </w:r>
                      <w:r w:rsidR="003759E7" w:rsidRPr="00EB2AA7">
                        <w:rPr>
                          <w:rFonts w:asciiTheme="minorEastAsia" w:hAnsiTheme="minorEastAsia" w:hint="eastAsia"/>
                          <w:sz w:val="22"/>
                        </w:rPr>
                        <w:t>さま</w:t>
                      </w:r>
                      <w:r w:rsidR="00A43EE9" w:rsidRPr="00EB2AA7">
                        <w:rPr>
                          <w:rFonts w:asciiTheme="minorEastAsia" w:hAnsiTheme="minorEastAsia" w:hint="eastAsia"/>
                          <w:sz w:val="22"/>
                        </w:rPr>
                        <w:t>の参加をお待ちします。</w:t>
                      </w:r>
                    </w:p>
                  </w:txbxContent>
                </v:textbox>
                <w10:anchorlock/>
              </v:shape>
            </w:pict>
          </mc:Fallback>
        </mc:AlternateContent>
      </w:r>
    </w:p>
    <w:p w14:paraId="034FB8B4" w14:textId="77777777" w:rsidR="00AC7D01" w:rsidRPr="00BC4C9D" w:rsidRDefault="00AC7D01">
      <w:pPr>
        <w:rPr>
          <w:sz w:val="24"/>
          <w:szCs w:val="24"/>
        </w:rPr>
      </w:pPr>
    </w:p>
    <w:tbl>
      <w:tblPr>
        <w:tblStyle w:val="a5"/>
        <w:tblW w:w="9911" w:type="dxa"/>
        <w:tblInd w:w="108" w:type="dxa"/>
        <w:tblLayout w:type="fixed"/>
        <w:tblLook w:val="04A0" w:firstRow="1" w:lastRow="0" w:firstColumn="1" w:lastColumn="0" w:noHBand="0" w:noVBand="1"/>
      </w:tblPr>
      <w:tblGrid>
        <w:gridCol w:w="570"/>
        <w:gridCol w:w="7417"/>
        <w:gridCol w:w="1924"/>
      </w:tblGrid>
      <w:tr w:rsidR="00050746" w14:paraId="3A5C76CE" w14:textId="77777777" w:rsidTr="0011060F">
        <w:trPr>
          <w:trHeight w:val="473"/>
        </w:trPr>
        <w:tc>
          <w:tcPr>
            <w:tcW w:w="7987" w:type="dxa"/>
            <w:gridSpan w:val="2"/>
          </w:tcPr>
          <w:p w14:paraId="624A3E5F" w14:textId="445647FA" w:rsidR="00050746" w:rsidRPr="00E81614" w:rsidRDefault="00E13C12" w:rsidP="00FA02A4">
            <w:r w:rsidRPr="00E81614">
              <w:rPr>
                <w:rFonts w:asciiTheme="minorEastAsia" w:hAnsiTheme="minorEastAsia" w:hint="eastAsia"/>
              </w:rPr>
              <w:lastRenderedPageBreak/>
              <w:t>★</w:t>
            </w:r>
            <w:r w:rsidR="00050746" w:rsidRPr="00E81614">
              <w:rPr>
                <w:rFonts w:hint="eastAsia"/>
              </w:rPr>
              <w:t>講演</w:t>
            </w:r>
            <w:r w:rsidR="00FA02A4" w:rsidRPr="00E81614">
              <w:rPr>
                <w:rFonts w:hint="eastAsia"/>
              </w:rPr>
              <w:t xml:space="preserve">　</w:t>
            </w:r>
            <w:bookmarkStart w:id="0" w:name="_Hlk163031826"/>
            <w:r w:rsidR="00006D4C">
              <w:rPr>
                <w:rFonts w:ascii="ＭＳ Ｐゴシック" w:eastAsia="ＭＳ Ｐゴシック" w:hAnsi="ＭＳ Ｐゴシック" w:cs="ＭＳ Ｐゴシック" w:hint="eastAsia"/>
                <w:kern w:val="0"/>
                <w:sz w:val="28"/>
                <w:szCs w:val="28"/>
              </w:rPr>
              <w:t>社会福祉法人が堅持すべき</w:t>
            </w:r>
            <w:r w:rsidR="0002213A">
              <w:rPr>
                <w:rFonts w:ascii="ＭＳ Ｐゴシック" w:eastAsia="ＭＳ Ｐゴシック" w:hAnsi="ＭＳ Ｐゴシック" w:cs="ＭＳ Ｐゴシック"/>
                <w:kern w:val="0"/>
                <w:sz w:val="28"/>
                <w:szCs w:val="28"/>
              </w:rPr>
              <w:ruby>
                <w:rubyPr>
                  <w:rubyAlign w:val="distributeSpace"/>
                  <w:hps w:val="14"/>
                  <w:hpsRaise w:val="26"/>
                  <w:hpsBaseText w:val="28"/>
                  <w:lid w:val="ja-JP"/>
                </w:rubyPr>
                <w:rt>
                  <w:r w:rsidR="0002213A" w:rsidRPr="0002213A">
                    <w:rPr>
                      <w:rFonts w:ascii="ＭＳ Ｐゴシック" w:eastAsia="ＭＳ Ｐゴシック" w:hAnsi="ＭＳ Ｐゴシック" w:cs="ＭＳ Ｐゴシック"/>
                      <w:kern w:val="0"/>
                      <w:sz w:val="14"/>
                      <w:szCs w:val="28"/>
                    </w:rPr>
                    <w:t>きょうじ</w:t>
                  </w:r>
                </w:rt>
                <w:rubyBase>
                  <w:r w:rsidR="0002213A">
                    <w:rPr>
                      <w:rFonts w:ascii="ＭＳ Ｐゴシック" w:eastAsia="ＭＳ Ｐゴシック" w:hAnsi="ＭＳ Ｐゴシック" w:cs="ＭＳ Ｐゴシック"/>
                      <w:kern w:val="0"/>
                      <w:sz w:val="28"/>
                      <w:szCs w:val="28"/>
                    </w:rPr>
                    <w:t>矜持</w:t>
                  </w:r>
                </w:rubyBase>
              </w:ruby>
            </w:r>
            <w:r w:rsidR="00006D4C">
              <w:rPr>
                <w:rFonts w:ascii="ＭＳ Ｐゴシック" w:eastAsia="ＭＳ Ｐゴシック" w:hAnsi="ＭＳ Ｐゴシック" w:cs="ＭＳ Ｐゴシック" w:hint="eastAsia"/>
                <w:kern w:val="0"/>
                <w:sz w:val="28"/>
                <w:szCs w:val="28"/>
              </w:rPr>
              <w:t>とは何か</w:t>
            </w:r>
            <w:bookmarkEnd w:id="0"/>
          </w:p>
        </w:tc>
        <w:tc>
          <w:tcPr>
            <w:tcW w:w="1924" w:type="dxa"/>
            <w:vMerge w:val="restart"/>
          </w:tcPr>
          <w:p w14:paraId="5547B0F4" w14:textId="31B09DE3" w:rsidR="00E81614" w:rsidRPr="00E81614" w:rsidRDefault="002F0265" w:rsidP="002F0265">
            <w:r>
              <w:rPr>
                <w:b/>
                <w:noProof/>
              </w:rPr>
              <w:drawing>
                <wp:anchor distT="0" distB="0" distL="114300" distR="114300" simplePos="0" relativeHeight="251657728" behindDoc="1" locked="0" layoutInCell="1" allowOverlap="1" wp14:anchorId="4AA790FF" wp14:editId="4792E2B9">
                  <wp:simplePos x="0" y="0"/>
                  <wp:positionH relativeFrom="column">
                    <wp:posOffset>-20320</wp:posOffset>
                  </wp:positionH>
                  <wp:positionV relativeFrom="paragraph">
                    <wp:posOffset>153035</wp:posOffset>
                  </wp:positionV>
                  <wp:extent cx="1170305" cy="1226820"/>
                  <wp:effectExtent l="0" t="0" r="0" b="0"/>
                  <wp:wrapTight wrapText="bothSides">
                    <wp:wrapPolygon edited="0">
                      <wp:start x="0" y="0"/>
                      <wp:lineTo x="0" y="21130"/>
                      <wp:lineTo x="21096" y="21130"/>
                      <wp:lineTo x="21096" y="0"/>
                      <wp:lineTo x="0" y="0"/>
                    </wp:wrapPolygon>
                  </wp:wrapTight>
                  <wp:docPr id="37008381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70305" cy="1226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1614">
              <w:rPr>
                <w:rFonts w:hint="eastAsia"/>
              </w:rPr>
              <w:t xml:space="preserve">　　　</w:t>
            </w:r>
          </w:p>
        </w:tc>
      </w:tr>
      <w:tr w:rsidR="00050746" w14:paraId="6165C35B" w14:textId="77777777" w:rsidTr="00BC4C9D">
        <w:trPr>
          <w:trHeight w:val="1573"/>
        </w:trPr>
        <w:tc>
          <w:tcPr>
            <w:tcW w:w="570" w:type="dxa"/>
          </w:tcPr>
          <w:p w14:paraId="13E1C11F" w14:textId="77777777" w:rsidR="00050746" w:rsidRDefault="00050746" w:rsidP="00736829">
            <w:r>
              <w:rPr>
                <w:rFonts w:hint="eastAsia"/>
              </w:rPr>
              <w:t>講師</w:t>
            </w:r>
          </w:p>
        </w:tc>
        <w:tc>
          <w:tcPr>
            <w:tcW w:w="7417" w:type="dxa"/>
          </w:tcPr>
          <w:p w14:paraId="56BA84A6" w14:textId="2D1585FC" w:rsidR="00050746" w:rsidRPr="00E81614" w:rsidRDefault="00F102C2" w:rsidP="00736829">
            <w:pPr>
              <w:rPr>
                <w:b/>
                <w:sz w:val="24"/>
                <w:szCs w:val="24"/>
              </w:rPr>
            </w:pPr>
            <w:r w:rsidRPr="009449E2">
              <w:rPr>
                <w:rFonts w:hint="eastAsia"/>
                <w:b/>
                <w:sz w:val="24"/>
                <w:szCs w:val="24"/>
              </w:rPr>
              <w:t>梅原　浩次郎</w:t>
            </w:r>
            <w:r w:rsidR="004D22DC" w:rsidRPr="00A726AC">
              <w:rPr>
                <w:rFonts w:hint="eastAsia"/>
                <w:bCs/>
                <w:sz w:val="24"/>
                <w:szCs w:val="24"/>
              </w:rPr>
              <w:t>（</w:t>
            </w:r>
            <w:r w:rsidRPr="00A726AC">
              <w:rPr>
                <w:rFonts w:hint="eastAsia"/>
                <w:bCs/>
                <w:sz w:val="24"/>
                <w:szCs w:val="24"/>
              </w:rPr>
              <w:t>うめはら</w:t>
            </w:r>
            <w:r w:rsidR="00997AD2" w:rsidRPr="00A726AC">
              <w:rPr>
                <w:rFonts w:hint="eastAsia"/>
                <w:bCs/>
                <w:sz w:val="24"/>
                <w:szCs w:val="24"/>
              </w:rPr>
              <w:t xml:space="preserve"> </w:t>
            </w:r>
            <w:r w:rsidR="004D22DC" w:rsidRPr="00A726AC">
              <w:rPr>
                <w:rFonts w:hint="eastAsia"/>
                <w:bCs/>
                <w:sz w:val="24"/>
                <w:szCs w:val="24"/>
              </w:rPr>
              <w:t>こう</w:t>
            </w:r>
            <w:r w:rsidRPr="00A726AC">
              <w:rPr>
                <w:rFonts w:hint="eastAsia"/>
                <w:bCs/>
                <w:sz w:val="24"/>
                <w:szCs w:val="24"/>
              </w:rPr>
              <w:t>じろう</w:t>
            </w:r>
            <w:r w:rsidR="004D22DC" w:rsidRPr="00A726AC">
              <w:rPr>
                <w:rFonts w:hint="eastAsia"/>
                <w:bCs/>
                <w:sz w:val="22"/>
              </w:rPr>
              <w:t>）</w:t>
            </w:r>
          </w:p>
          <w:p w14:paraId="2AE688A5" w14:textId="6ADA6B0A" w:rsidR="00294C40" w:rsidRPr="00E81614" w:rsidRDefault="00FA02A4" w:rsidP="00D271FC">
            <w:pPr>
              <w:widowControl/>
              <w:ind w:firstLineChars="100" w:firstLine="200"/>
              <w:jc w:val="left"/>
              <w:rPr>
                <w:rFonts w:asciiTheme="minorEastAsia" w:hAnsiTheme="minorEastAsia" w:cs="ＭＳ Ｐゴシック"/>
                <w:kern w:val="0"/>
                <w:szCs w:val="21"/>
              </w:rPr>
            </w:pPr>
            <w:r w:rsidRPr="00E81614">
              <w:rPr>
                <w:rFonts w:asciiTheme="minorEastAsia" w:hAnsiTheme="minorEastAsia" w:cs="ＭＳ Ｐゴシック"/>
                <w:kern w:val="0"/>
                <w:sz w:val="20"/>
                <w:szCs w:val="20"/>
              </w:rPr>
              <w:t>名古屋市立大学大学院</w:t>
            </w:r>
            <w:r w:rsidR="00722848" w:rsidRPr="00E81614">
              <w:rPr>
                <w:rFonts w:asciiTheme="minorEastAsia" w:hAnsiTheme="minorEastAsia" w:cs="ＭＳ Ｐゴシック" w:hint="eastAsia"/>
                <w:kern w:val="0"/>
                <w:sz w:val="20"/>
                <w:szCs w:val="20"/>
              </w:rPr>
              <w:t>を経て、愛知大学大学院</w:t>
            </w:r>
            <w:r w:rsidR="00F059AC" w:rsidRPr="00E81614">
              <w:rPr>
                <w:rFonts w:asciiTheme="minorEastAsia" w:hAnsiTheme="minorEastAsia" w:cs="ＭＳ Ｐゴシック" w:hint="eastAsia"/>
                <w:kern w:val="0"/>
                <w:sz w:val="20"/>
                <w:szCs w:val="20"/>
              </w:rPr>
              <w:t>経済学研究科</w:t>
            </w:r>
            <w:r w:rsidRPr="00E81614">
              <w:rPr>
                <w:rFonts w:asciiTheme="minorEastAsia" w:hAnsiTheme="minorEastAsia" w:cs="ＭＳ Ｐゴシック"/>
                <w:kern w:val="0"/>
                <w:sz w:val="20"/>
                <w:szCs w:val="20"/>
              </w:rPr>
              <w:t>博士</w:t>
            </w:r>
            <w:r w:rsidR="00722848" w:rsidRPr="00E81614">
              <w:rPr>
                <w:rFonts w:asciiTheme="minorEastAsia" w:hAnsiTheme="minorEastAsia" w:cs="ＭＳ Ｐゴシック" w:hint="eastAsia"/>
                <w:kern w:val="0"/>
                <w:sz w:val="20"/>
                <w:szCs w:val="20"/>
              </w:rPr>
              <w:t>後期</w:t>
            </w:r>
            <w:r w:rsidRPr="00E81614">
              <w:rPr>
                <w:rFonts w:asciiTheme="minorEastAsia" w:hAnsiTheme="minorEastAsia" w:cs="ＭＳ Ｐゴシック"/>
                <w:kern w:val="0"/>
                <w:sz w:val="20"/>
                <w:szCs w:val="20"/>
              </w:rPr>
              <w:t>課程</w:t>
            </w:r>
            <w:r w:rsidR="00722848" w:rsidRPr="00E81614">
              <w:rPr>
                <w:rFonts w:asciiTheme="minorEastAsia" w:hAnsiTheme="minorEastAsia" w:cs="ＭＳ Ｐゴシック" w:hint="eastAsia"/>
                <w:kern w:val="0"/>
                <w:sz w:val="20"/>
                <w:szCs w:val="20"/>
              </w:rPr>
              <w:t>単位取得</w:t>
            </w:r>
            <w:r w:rsidR="00B360DF">
              <w:rPr>
                <w:rFonts w:asciiTheme="minorEastAsia" w:hAnsiTheme="minorEastAsia" w:cs="ＭＳ Ｐゴシック" w:hint="eastAsia"/>
                <w:kern w:val="0"/>
                <w:sz w:val="20"/>
                <w:szCs w:val="20"/>
              </w:rPr>
              <w:t>。</w:t>
            </w:r>
            <w:r w:rsidR="00722848" w:rsidRPr="00E81614">
              <w:rPr>
                <w:rFonts w:asciiTheme="minorEastAsia" w:hAnsiTheme="minorEastAsia" w:cs="ＭＳ Ｐゴシック" w:hint="eastAsia"/>
                <w:kern w:val="0"/>
                <w:sz w:val="20"/>
                <w:szCs w:val="20"/>
              </w:rPr>
              <w:t>博士(経済学/工学)</w:t>
            </w:r>
            <w:r w:rsidR="00B360DF">
              <w:rPr>
                <w:rFonts w:asciiTheme="minorEastAsia" w:hAnsiTheme="minorEastAsia" w:cs="ＭＳ Ｐゴシック" w:hint="eastAsia"/>
                <w:kern w:val="0"/>
                <w:sz w:val="20"/>
                <w:szCs w:val="20"/>
              </w:rPr>
              <w:t>、</w:t>
            </w:r>
            <w:r w:rsidR="00722848" w:rsidRPr="00E81614">
              <w:rPr>
                <w:rFonts w:asciiTheme="minorEastAsia" w:hAnsiTheme="minorEastAsia" w:cs="ＭＳ Ｐゴシック" w:hint="eastAsia"/>
                <w:kern w:val="0"/>
                <w:sz w:val="20"/>
                <w:szCs w:val="20"/>
              </w:rPr>
              <w:t>専門は地域政策論・財政学。</w:t>
            </w:r>
            <w:r w:rsidR="009B6051">
              <w:rPr>
                <w:rFonts w:asciiTheme="minorEastAsia" w:hAnsiTheme="minorEastAsia" w:cs="ＭＳ Ｐゴシック" w:hint="eastAsia"/>
                <w:kern w:val="0"/>
                <w:sz w:val="20"/>
                <w:szCs w:val="20"/>
              </w:rPr>
              <w:t>愛知県立大学等で非常勤講師、</w:t>
            </w:r>
            <w:r w:rsidR="0002213A">
              <w:rPr>
                <w:rFonts w:asciiTheme="minorEastAsia" w:hAnsiTheme="minorEastAsia" w:cs="ＭＳ Ｐゴシック" w:hint="eastAsia"/>
                <w:kern w:val="0"/>
                <w:sz w:val="20"/>
                <w:szCs w:val="20"/>
              </w:rPr>
              <w:t>現在、</w:t>
            </w:r>
            <w:r w:rsidR="00722848" w:rsidRPr="00E81614">
              <w:rPr>
                <w:rFonts w:asciiTheme="minorEastAsia" w:hAnsiTheme="minorEastAsia" w:cs="ＭＳ Ｐゴシック" w:hint="eastAsia"/>
                <w:kern w:val="0"/>
                <w:sz w:val="20"/>
                <w:szCs w:val="20"/>
              </w:rPr>
              <w:t>愛知大学中産研研究員。『ものづくり産業集積の研究』『愛知県</w:t>
            </w:r>
            <w:r w:rsidR="00997AD2" w:rsidRPr="00E81614">
              <w:rPr>
                <w:rFonts w:asciiTheme="minorEastAsia" w:hAnsiTheme="minorEastAsia" w:cs="ＭＳ Ｐゴシック" w:hint="eastAsia"/>
                <w:kern w:val="0"/>
                <w:sz w:val="20"/>
                <w:szCs w:val="20"/>
              </w:rPr>
              <w:t>史通史編９現代</w:t>
            </w:r>
            <w:r w:rsidR="00722848" w:rsidRPr="00E81614">
              <w:rPr>
                <w:rFonts w:asciiTheme="minorEastAsia" w:hAnsiTheme="minorEastAsia" w:cs="ＭＳ Ｐゴシック" w:hint="eastAsia"/>
                <w:kern w:val="0"/>
                <w:sz w:val="20"/>
                <w:szCs w:val="20"/>
              </w:rPr>
              <w:t>』</w:t>
            </w:r>
            <w:r w:rsidR="00D22BFA">
              <w:rPr>
                <w:rFonts w:asciiTheme="minorEastAsia" w:hAnsiTheme="minorEastAsia" w:cs="ＭＳ Ｐゴシック" w:hint="eastAsia"/>
                <w:kern w:val="0"/>
                <w:sz w:val="20"/>
                <w:szCs w:val="20"/>
              </w:rPr>
              <w:t>、</w:t>
            </w:r>
            <w:r w:rsidR="00CC0BE3">
              <w:rPr>
                <w:rFonts w:asciiTheme="minorEastAsia" w:hAnsiTheme="minorEastAsia" w:cs="ＭＳ Ｐゴシック" w:hint="eastAsia"/>
                <w:kern w:val="0"/>
                <w:sz w:val="20"/>
                <w:szCs w:val="20"/>
              </w:rPr>
              <w:t>「(論文)日伊比較によるシニア社会構築への展望」</w:t>
            </w:r>
            <w:r w:rsidR="00E2158F">
              <w:rPr>
                <w:rFonts w:asciiTheme="minorEastAsia" w:hAnsiTheme="minorEastAsia" w:cs="ＭＳ Ｐゴシック" w:hint="eastAsia"/>
                <w:kern w:val="0"/>
                <w:sz w:val="20"/>
                <w:szCs w:val="20"/>
              </w:rPr>
              <w:t>等。</w:t>
            </w:r>
          </w:p>
        </w:tc>
        <w:tc>
          <w:tcPr>
            <w:tcW w:w="1924" w:type="dxa"/>
            <w:vMerge/>
          </w:tcPr>
          <w:p w14:paraId="6914E36D" w14:textId="77777777" w:rsidR="00050746" w:rsidRPr="00E81614" w:rsidRDefault="00050746" w:rsidP="00736829"/>
        </w:tc>
      </w:tr>
      <w:tr w:rsidR="00050746" w14:paraId="0ECCFCB9" w14:textId="77777777" w:rsidTr="00CC0BE3">
        <w:trPr>
          <w:trHeight w:val="544"/>
        </w:trPr>
        <w:tc>
          <w:tcPr>
            <w:tcW w:w="570" w:type="dxa"/>
          </w:tcPr>
          <w:p w14:paraId="7E40949B" w14:textId="68BB4F18" w:rsidR="00E2158F" w:rsidRDefault="00DC0ECB" w:rsidP="00DC0ECB">
            <w:r>
              <w:rPr>
                <w:rFonts w:hint="eastAsia"/>
              </w:rPr>
              <w:t>内容</w:t>
            </w:r>
          </w:p>
        </w:tc>
        <w:tc>
          <w:tcPr>
            <w:tcW w:w="9341" w:type="dxa"/>
            <w:gridSpan w:val="2"/>
          </w:tcPr>
          <w:p w14:paraId="0E91EA0F" w14:textId="7C8C908C" w:rsidR="0012155C" w:rsidRPr="00E81614" w:rsidRDefault="00EB2AA7" w:rsidP="00006D4C">
            <w:pPr>
              <w:widowControl/>
              <w:jc w:val="left"/>
              <w:rPr>
                <w:rFonts w:asciiTheme="minorEastAsia" w:hAnsiTheme="minorEastAsia"/>
                <w:szCs w:val="21"/>
              </w:rPr>
            </w:pPr>
            <w:r>
              <w:rPr>
                <w:rFonts w:asciiTheme="minorEastAsia" w:hAnsiTheme="minorEastAsia" w:hint="eastAsia"/>
                <w:szCs w:val="21"/>
              </w:rPr>
              <w:t>社会福祉</w:t>
            </w:r>
            <w:r w:rsidR="00006D4C">
              <w:rPr>
                <w:rFonts w:asciiTheme="minorEastAsia" w:hAnsiTheme="minorEastAsia" w:hint="eastAsia"/>
                <w:szCs w:val="21"/>
              </w:rPr>
              <w:t>法人が社会福祉サービスの提供主体となっていることが多い。この法人が</w:t>
            </w:r>
            <w:r w:rsidR="0002213A">
              <w:rPr>
                <w:rFonts w:asciiTheme="minorEastAsia" w:hAnsiTheme="minorEastAsia" w:hint="eastAsia"/>
                <w:szCs w:val="21"/>
              </w:rPr>
              <w:t>プライドとともに自制心をもって意義ある</w:t>
            </w:r>
            <w:r w:rsidR="00006D4C">
              <w:rPr>
                <w:rFonts w:asciiTheme="minorEastAsia" w:hAnsiTheme="minorEastAsia" w:hint="eastAsia"/>
                <w:szCs w:val="21"/>
              </w:rPr>
              <w:t>組織であり続けるため何</w:t>
            </w:r>
            <w:r w:rsidR="00DC0ECB">
              <w:rPr>
                <w:rFonts w:asciiTheme="minorEastAsia" w:hAnsiTheme="minorEastAsia" w:hint="eastAsia"/>
                <w:szCs w:val="21"/>
              </w:rPr>
              <w:t>に</w:t>
            </w:r>
            <w:r w:rsidR="00006D4C">
              <w:rPr>
                <w:rFonts w:asciiTheme="minorEastAsia" w:hAnsiTheme="minorEastAsia" w:hint="eastAsia"/>
                <w:szCs w:val="21"/>
              </w:rPr>
              <w:t>留意すべきか、ともに考えてみたい。</w:t>
            </w:r>
          </w:p>
        </w:tc>
      </w:tr>
      <w:tr w:rsidR="003B2381" w14:paraId="4CB4FDA2" w14:textId="77777777" w:rsidTr="00BC4C9D">
        <w:trPr>
          <w:trHeight w:val="394"/>
        </w:trPr>
        <w:tc>
          <w:tcPr>
            <w:tcW w:w="7987" w:type="dxa"/>
            <w:gridSpan w:val="2"/>
          </w:tcPr>
          <w:p w14:paraId="3D4D3771" w14:textId="7090BE67" w:rsidR="003B2381" w:rsidRPr="003B2381" w:rsidRDefault="003B2381" w:rsidP="00DC0ECB">
            <w:pPr>
              <w:rPr>
                <w:b/>
                <w:bCs/>
                <w:sz w:val="24"/>
                <w:szCs w:val="24"/>
              </w:rPr>
            </w:pPr>
            <w:r w:rsidRPr="00E81614">
              <w:rPr>
                <w:rFonts w:asciiTheme="minorEastAsia" w:hAnsiTheme="minorEastAsia" w:hint="eastAsia"/>
              </w:rPr>
              <w:t>★</w:t>
            </w:r>
            <w:r w:rsidRPr="00E81614">
              <w:rPr>
                <w:rFonts w:hint="eastAsia"/>
              </w:rPr>
              <w:t xml:space="preserve">講演　</w:t>
            </w:r>
            <w:bookmarkStart w:id="1" w:name="_Hlk230164916"/>
            <w:r w:rsidR="00DC0ECB" w:rsidRPr="00DC0ECB">
              <w:rPr>
                <w:rFonts w:ascii="ＭＳ Ｐゴシック" w:eastAsia="ＭＳ Ｐゴシック" w:hAnsi="ＭＳ Ｐゴシック" w:hint="eastAsia"/>
                <w:sz w:val="28"/>
                <w:szCs w:val="28"/>
              </w:rPr>
              <w:t>社会貢献を可能とする制度選択の柔軟性</w:t>
            </w:r>
            <w:bookmarkEnd w:id="1"/>
          </w:p>
        </w:tc>
        <w:tc>
          <w:tcPr>
            <w:tcW w:w="1924" w:type="dxa"/>
            <w:vMerge w:val="restart"/>
          </w:tcPr>
          <w:p w14:paraId="24C6EDC1" w14:textId="2766DAB4" w:rsidR="00DC0ECB" w:rsidRPr="00DC0ECB" w:rsidRDefault="00DC0ECB" w:rsidP="00DC0ECB">
            <w:r w:rsidRPr="00DC0ECB">
              <w:rPr>
                <w:noProof/>
              </w:rPr>
              <w:drawing>
                <wp:anchor distT="0" distB="0" distL="114300" distR="114300" simplePos="0" relativeHeight="251666432" behindDoc="1" locked="0" layoutInCell="1" allowOverlap="1" wp14:anchorId="554720EC" wp14:editId="241473F9">
                  <wp:simplePos x="0" y="0"/>
                  <wp:positionH relativeFrom="column">
                    <wp:posOffset>-21590</wp:posOffset>
                  </wp:positionH>
                  <wp:positionV relativeFrom="paragraph">
                    <wp:posOffset>95885</wp:posOffset>
                  </wp:positionV>
                  <wp:extent cx="1167130" cy="1245870"/>
                  <wp:effectExtent l="0" t="0" r="0" b="0"/>
                  <wp:wrapTight wrapText="bothSides">
                    <wp:wrapPolygon edited="0">
                      <wp:start x="0" y="0"/>
                      <wp:lineTo x="0" y="21138"/>
                      <wp:lineTo x="21153" y="21138"/>
                      <wp:lineTo x="21153" y="0"/>
                      <wp:lineTo x="0" y="0"/>
                    </wp:wrapPolygon>
                  </wp:wrapTight>
                  <wp:docPr id="23416694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67130" cy="1245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30C9A8" w14:textId="335D8FEA" w:rsidR="003B2381" w:rsidRDefault="003B2381" w:rsidP="004C2B83"/>
        </w:tc>
      </w:tr>
      <w:tr w:rsidR="003B2381" w14:paraId="489AC3AD" w14:textId="77777777" w:rsidTr="00191BAA">
        <w:trPr>
          <w:trHeight w:val="1844"/>
        </w:trPr>
        <w:tc>
          <w:tcPr>
            <w:tcW w:w="570" w:type="dxa"/>
          </w:tcPr>
          <w:p w14:paraId="17DCEABE" w14:textId="77777777" w:rsidR="003B2381" w:rsidRPr="00E81614" w:rsidRDefault="003B2381" w:rsidP="00736829">
            <w:r w:rsidRPr="00E81614">
              <w:rPr>
                <w:rFonts w:hint="eastAsia"/>
              </w:rPr>
              <w:t>講師</w:t>
            </w:r>
          </w:p>
        </w:tc>
        <w:tc>
          <w:tcPr>
            <w:tcW w:w="7417" w:type="dxa"/>
          </w:tcPr>
          <w:p w14:paraId="1126286F" w14:textId="58D07529" w:rsidR="003B2381" w:rsidRPr="00A726AC" w:rsidRDefault="00A43EE9" w:rsidP="00736829">
            <w:pPr>
              <w:rPr>
                <w:bCs/>
                <w:sz w:val="24"/>
                <w:szCs w:val="24"/>
              </w:rPr>
            </w:pPr>
            <w:r w:rsidRPr="009449E2">
              <w:rPr>
                <w:rFonts w:hint="eastAsia"/>
                <w:b/>
                <w:sz w:val="24"/>
                <w:szCs w:val="24"/>
              </w:rPr>
              <w:t>堀尾　博樹</w:t>
            </w:r>
            <w:r w:rsidR="003B2381" w:rsidRPr="00A726AC">
              <w:rPr>
                <w:rFonts w:hint="eastAsia"/>
                <w:bCs/>
                <w:sz w:val="24"/>
                <w:szCs w:val="24"/>
              </w:rPr>
              <w:t>（</w:t>
            </w:r>
            <w:r w:rsidRPr="00A726AC">
              <w:rPr>
                <w:rFonts w:hint="eastAsia"/>
                <w:bCs/>
                <w:sz w:val="24"/>
                <w:szCs w:val="24"/>
              </w:rPr>
              <w:t>ほりお　ひろき</w:t>
            </w:r>
            <w:r w:rsidR="003B2381" w:rsidRPr="00A726AC">
              <w:rPr>
                <w:rFonts w:hint="eastAsia"/>
                <w:bCs/>
                <w:sz w:val="24"/>
                <w:szCs w:val="24"/>
              </w:rPr>
              <w:t>）</w:t>
            </w:r>
          </w:p>
          <w:p w14:paraId="495FB17C" w14:textId="40D0167C" w:rsidR="00BC4C9D" w:rsidRDefault="00DC0ECB" w:rsidP="00BC4C9D">
            <w:pPr>
              <w:ind w:firstLineChars="100" w:firstLine="210"/>
            </w:pPr>
            <w:r w:rsidRPr="000C57F5">
              <w:t>名古屋市立大学大学院経済学研究科博士後期課程単位取得退学。修士（経済学）。専門は公会計、地方財政。愛知工業大学非常勤講師、税理士事務所代表。著書（共著）に、『無名戦士たちの行政改革』『現代自治体改革論』『希望の名古屋圏は可能か』など。</w:t>
            </w:r>
            <w:r w:rsidRPr="000C57F5">
              <w:t> </w:t>
            </w:r>
          </w:p>
          <w:p w14:paraId="5CBAB745" w14:textId="77777777" w:rsidR="0011060F" w:rsidRDefault="0011060F" w:rsidP="00191BAA"/>
          <w:p w14:paraId="7FE9E0A5" w14:textId="387F973A" w:rsidR="00191BAA" w:rsidRPr="00DC0ECB" w:rsidRDefault="00191BAA" w:rsidP="00191BAA"/>
        </w:tc>
        <w:tc>
          <w:tcPr>
            <w:tcW w:w="1924" w:type="dxa"/>
            <w:vMerge/>
          </w:tcPr>
          <w:p w14:paraId="4A5C0E3B" w14:textId="77777777" w:rsidR="003B2381" w:rsidRDefault="003B2381" w:rsidP="00736829"/>
        </w:tc>
      </w:tr>
      <w:tr w:rsidR="003B2381" w14:paraId="0A78A715" w14:textId="77777777" w:rsidTr="00CC0BE3">
        <w:trPr>
          <w:trHeight w:val="864"/>
        </w:trPr>
        <w:tc>
          <w:tcPr>
            <w:tcW w:w="570" w:type="dxa"/>
          </w:tcPr>
          <w:p w14:paraId="7A7FD614" w14:textId="77777777" w:rsidR="003B2381" w:rsidRDefault="003B2381" w:rsidP="00736829">
            <w:r>
              <w:rPr>
                <w:rFonts w:hint="eastAsia"/>
              </w:rPr>
              <w:t>内容</w:t>
            </w:r>
          </w:p>
        </w:tc>
        <w:tc>
          <w:tcPr>
            <w:tcW w:w="9341" w:type="dxa"/>
            <w:gridSpan w:val="2"/>
          </w:tcPr>
          <w:p w14:paraId="1544C650" w14:textId="645D5925" w:rsidR="003B2381" w:rsidRPr="00DC0ECB" w:rsidRDefault="00DC0ECB" w:rsidP="00DC0ECB">
            <w:pPr>
              <w:snapToGrid w:val="0"/>
              <w:ind w:firstLineChars="100" w:firstLine="210"/>
              <w:rPr>
                <w:rFonts w:ascii="HGP創英角ﾎﾟｯﾌﾟ体" w:eastAsia="HGP創英角ﾎﾟｯﾌﾟ体" w:hAnsi="HGP創英角ﾎﾟｯﾌﾟ体"/>
                <w:sz w:val="44"/>
                <w:szCs w:val="44"/>
              </w:rPr>
            </w:pPr>
            <w:r w:rsidRPr="00DC0ECB">
              <w:rPr>
                <w:rFonts w:asciiTheme="minorEastAsia" w:hAnsiTheme="minorEastAsia" w:cs="ＭＳ Ｐゴシック" w:hint="eastAsia"/>
                <w:color w:val="000000"/>
                <w:kern w:val="0"/>
                <w:szCs w:val="21"/>
              </w:rPr>
              <w:t>かつて、公益を目的とする法人の設立は行政による許可が必要だった。しかし、阪神淡路大震災における多くのボランティアによる献身的な活動は、ＮＰＯ法</w:t>
            </w:r>
            <w:r w:rsidR="00BC4C9D">
              <w:rPr>
                <w:rFonts w:asciiTheme="minorEastAsia" w:hAnsiTheme="minorEastAsia" w:cs="ＭＳ Ｐゴシック" w:hint="eastAsia"/>
                <w:color w:val="000000"/>
                <w:kern w:val="0"/>
                <w:szCs w:val="21"/>
              </w:rPr>
              <w:t>等を</w:t>
            </w:r>
            <w:r w:rsidRPr="00DC0ECB">
              <w:rPr>
                <w:rFonts w:asciiTheme="minorEastAsia" w:hAnsiTheme="minorEastAsia" w:cs="ＭＳ Ｐゴシック" w:hint="eastAsia"/>
                <w:color w:val="000000"/>
                <w:kern w:val="0"/>
                <w:szCs w:val="21"/>
              </w:rPr>
              <w:t>成立</w:t>
            </w:r>
            <w:r w:rsidR="00BC4C9D">
              <w:rPr>
                <w:rFonts w:asciiTheme="minorEastAsia" w:hAnsiTheme="minorEastAsia" w:cs="ＭＳ Ｐゴシック" w:hint="eastAsia"/>
                <w:color w:val="000000"/>
                <w:kern w:val="0"/>
                <w:szCs w:val="21"/>
              </w:rPr>
              <w:t>させ</w:t>
            </w:r>
            <w:r w:rsidRPr="00DC0ECB">
              <w:rPr>
                <w:rFonts w:asciiTheme="minorEastAsia" w:hAnsiTheme="minorEastAsia" w:cs="ＭＳ Ｐゴシック" w:hint="eastAsia"/>
                <w:color w:val="000000"/>
                <w:kern w:val="0"/>
                <w:szCs w:val="21"/>
              </w:rPr>
              <w:t>た。以後、自ら問題解決を目指す人たちにより多くの非営利法人が設立され、行政からこぼれ落ちてしまう人たちへのきめ細かなサービスが提供され</w:t>
            </w:r>
            <w:r w:rsidR="00BC4C9D">
              <w:rPr>
                <w:rFonts w:asciiTheme="minorEastAsia" w:hAnsiTheme="minorEastAsia" w:cs="ＭＳ Ｐゴシック" w:hint="eastAsia"/>
                <w:color w:val="000000"/>
                <w:kern w:val="0"/>
                <w:szCs w:val="21"/>
              </w:rPr>
              <w:t>てきた</w:t>
            </w:r>
            <w:r w:rsidRPr="00DC0ECB">
              <w:rPr>
                <w:rFonts w:asciiTheme="minorEastAsia" w:hAnsiTheme="minorEastAsia" w:cs="ＭＳ Ｐゴシック" w:hint="eastAsia"/>
                <w:color w:val="000000"/>
                <w:kern w:val="0"/>
                <w:szCs w:val="21"/>
              </w:rPr>
              <w:t>。このような制度選択の柔軟性がもたらす意味</w:t>
            </w:r>
            <w:r w:rsidR="00BC4C9D">
              <w:rPr>
                <w:rFonts w:asciiTheme="minorEastAsia" w:hAnsiTheme="minorEastAsia" w:cs="ＭＳ Ｐゴシック" w:hint="eastAsia"/>
                <w:color w:val="000000"/>
                <w:kern w:val="0"/>
                <w:szCs w:val="21"/>
              </w:rPr>
              <w:t>を</w:t>
            </w:r>
            <w:r w:rsidRPr="00DC0ECB">
              <w:rPr>
                <w:rFonts w:asciiTheme="minorEastAsia" w:hAnsiTheme="minorEastAsia" w:cs="ＭＳ Ｐゴシック" w:hint="eastAsia"/>
                <w:color w:val="000000"/>
                <w:kern w:val="0"/>
                <w:szCs w:val="21"/>
              </w:rPr>
              <w:t>述べ</w:t>
            </w:r>
            <w:r w:rsidR="00BC4C9D">
              <w:rPr>
                <w:rFonts w:asciiTheme="minorEastAsia" w:hAnsiTheme="minorEastAsia" w:cs="ＭＳ Ｐゴシック" w:hint="eastAsia"/>
                <w:color w:val="000000"/>
                <w:kern w:val="0"/>
                <w:szCs w:val="21"/>
              </w:rPr>
              <w:t>たい</w:t>
            </w:r>
            <w:r w:rsidRPr="00DC0ECB">
              <w:rPr>
                <w:rFonts w:asciiTheme="minorEastAsia" w:hAnsiTheme="minorEastAsia" w:cs="ＭＳ Ｐゴシック" w:hint="eastAsia"/>
                <w:color w:val="000000"/>
                <w:kern w:val="0"/>
                <w:szCs w:val="21"/>
              </w:rPr>
              <w:t>。</w:t>
            </w:r>
          </w:p>
        </w:tc>
      </w:tr>
      <w:tr w:rsidR="00A43EE9" w14:paraId="2CB799C7" w14:textId="77777777" w:rsidTr="00CC0BE3">
        <w:trPr>
          <w:trHeight w:val="692"/>
        </w:trPr>
        <w:tc>
          <w:tcPr>
            <w:tcW w:w="7987" w:type="dxa"/>
            <w:gridSpan w:val="2"/>
          </w:tcPr>
          <w:p w14:paraId="04F31395" w14:textId="124E7FD2" w:rsidR="00A43EE9" w:rsidRPr="009449E2" w:rsidRDefault="00A43EE9" w:rsidP="009449E2">
            <w:pPr>
              <w:rPr>
                <w:rFonts w:ascii="ＭＳ 明朝" w:eastAsia="ＭＳ 明朝" w:hAnsi="ＭＳ 明朝"/>
                <w:b/>
                <w:bCs/>
                <w:sz w:val="28"/>
                <w:szCs w:val="28"/>
              </w:rPr>
            </w:pPr>
            <w:r w:rsidRPr="009449E2">
              <w:rPr>
                <w:rFonts w:ascii="ＭＳ 明朝" w:eastAsia="ＭＳ 明朝" w:hAnsi="ＭＳ 明朝" w:hint="eastAsia"/>
                <w:sz w:val="28"/>
                <w:szCs w:val="28"/>
              </w:rPr>
              <w:t xml:space="preserve">★講演　</w:t>
            </w:r>
            <w:bookmarkStart w:id="2" w:name="_Hlk229402637"/>
            <w:r w:rsidR="009449E2" w:rsidRPr="009449E2">
              <w:rPr>
                <w:rFonts w:ascii="ＭＳ 明朝" w:eastAsia="ＭＳ 明朝" w:hAnsi="ＭＳ 明朝" w:hint="eastAsia"/>
                <w:b/>
                <w:bCs/>
                <w:sz w:val="28"/>
                <w:szCs w:val="28"/>
              </w:rPr>
              <w:t>高齢者による高齢者問題の解決</w:t>
            </w:r>
            <w:bookmarkEnd w:id="2"/>
            <w:r w:rsidR="009449E2" w:rsidRPr="009449E2">
              <w:rPr>
                <w:rFonts w:ascii="ＭＳ 明朝" w:eastAsia="ＭＳ 明朝" w:hAnsi="ＭＳ 明朝" w:hint="eastAsia"/>
                <w:b/>
                <w:bCs/>
                <w:sz w:val="28"/>
                <w:szCs w:val="28"/>
              </w:rPr>
              <w:t xml:space="preserve">　鯱城会</w:t>
            </w:r>
            <w:r w:rsidR="009449E2">
              <w:rPr>
                <w:rFonts w:ascii="ＭＳ 明朝" w:eastAsia="ＭＳ 明朝" w:hAnsi="ＭＳ 明朝" w:hint="eastAsia"/>
                <w:b/>
                <w:bCs/>
                <w:sz w:val="28"/>
                <w:szCs w:val="28"/>
              </w:rPr>
              <w:t>の歩み</w:t>
            </w:r>
          </w:p>
        </w:tc>
        <w:tc>
          <w:tcPr>
            <w:tcW w:w="1924" w:type="dxa"/>
            <w:vMerge w:val="restart"/>
          </w:tcPr>
          <w:p w14:paraId="7C42E0D1" w14:textId="5299BEA2" w:rsidR="00A43EE9" w:rsidRPr="009449E2" w:rsidRDefault="00F87B5F" w:rsidP="00736829">
            <w:r w:rsidRPr="00F87B5F">
              <w:rPr>
                <w:noProof/>
              </w:rPr>
              <w:drawing>
                <wp:inline distT="0" distB="0" distL="0" distR="0" wp14:anchorId="21B9312E" wp14:editId="25A81B7D">
                  <wp:extent cx="1148354" cy="1314450"/>
                  <wp:effectExtent l="0" t="0" r="0" b="0"/>
                  <wp:docPr id="13702748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63216" cy="1331461"/>
                          </a:xfrm>
                          <a:prstGeom prst="rect">
                            <a:avLst/>
                          </a:prstGeom>
                          <a:noFill/>
                          <a:ln>
                            <a:noFill/>
                          </a:ln>
                        </pic:spPr>
                      </pic:pic>
                    </a:graphicData>
                  </a:graphic>
                </wp:inline>
              </w:drawing>
            </w:r>
          </w:p>
        </w:tc>
      </w:tr>
      <w:tr w:rsidR="00A43EE9" w14:paraId="7117D114" w14:textId="77777777" w:rsidTr="00BC4C9D">
        <w:trPr>
          <w:trHeight w:val="1423"/>
        </w:trPr>
        <w:tc>
          <w:tcPr>
            <w:tcW w:w="570" w:type="dxa"/>
          </w:tcPr>
          <w:p w14:paraId="1CD21710" w14:textId="77777777" w:rsidR="00A43EE9" w:rsidRPr="00E81614" w:rsidRDefault="00A43EE9" w:rsidP="00736829">
            <w:r w:rsidRPr="00E81614">
              <w:rPr>
                <w:rFonts w:hint="eastAsia"/>
              </w:rPr>
              <w:t>講師</w:t>
            </w:r>
          </w:p>
        </w:tc>
        <w:tc>
          <w:tcPr>
            <w:tcW w:w="7417" w:type="dxa"/>
          </w:tcPr>
          <w:p w14:paraId="42CB8021" w14:textId="5D52EB5F" w:rsidR="00A43EE9" w:rsidRPr="009449E2" w:rsidRDefault="00A43EE9" w:rsidP="00736829">
            <w:pPr>
              <w:rPr>
                <w:b/>
                <w:sz w:val="24"/>
                <w:szCs w:val="24"/>
              </w:rPr>
            </w:pPr>
            <w:r w:rsidRPr="009449E2">
              <w:rPr>
                <w:rFonts w:hint="eastAsia"/>
                <w:b/>
                <w:sz w:val="24"/>
                <w:szCs w:val="24"/>
              </w:rPr>
              <w:t>杉本　和夫</w:t>
            </w:r>
            <w:r w:rsidRPr="00A726AC">
              <w:rPr>
                <w:rFonts w:hint="eastAsia"/>
                <w:bCs/>
                <w:sz w:val="24"/>
                <w:szCs w:val="24"/>
              </w:rPr>
              <w:t xml:space="preserve">（すぎもと　</w:t>
            </w:r>
            <w:r w:rsidR="008E21AE">
              <w:rPr>
                <w:rFonts w:hint="eastAsia"/>
                <w:bCs/>
                <w:sz w:val="24"/>
                <w:szCs w:val="24"/>
              </w:rPr>
              <w:t>かずお</w:t>
            </w:r>
            <w:r w:rsidRPr="00A726AC">
              <w:rPr>
                <w:rFonts w:hint="eastAsia"/>
                <w:bCs/>
                <w:sz w:val="24"/>
                <w:szCs w:val="24"/>
              </w:rPr>
              <w:t>）</w:t>
            </w:r>
          </w:p>
          <w:p w14:paraId="13FF3820" w14:textId="78C04D9A" w:rsidR="00A43EE9" w:rsidRPr="00E81614" w:rsidRDefault="00A43EE9" w:rsidP="00736829">
            <w:pPr>
              <w:ind w:firstLineChars="100" w:firstLine="200"/>
              <w:rPr>
                <w:rFonts w:asciiTheme="minorEastAsia" w:hAnsiTheme="minorEastAsia"/>
                <w:sz w:val="20"/>
                <w:szCs w:val="20"/>
              </w:rPr>
            </w:pPr>
            <w:r>
              <w:rPr>
                <w:rFonts w:asciiTheme="minorEastAsia" w:hAnsiTheme="minorEastAsia" w:hint="eastAsia"/>
                <w:sz w:val="20"/>
                <w:szCs w:val="20"/>
              </w:rPr>
              <w:t>民間企業に勤める傍ら、名古屋市立大学で「キャリア」ならびに「キャリアカウンセリング」を学ぶ。</w:t>
            </w:r>
            <w:r w:rsidRPr="00E81614">
              <w:rPr>
                <w:rFonts w:asciiTheme="minorEastAsia" w:hAnsiTheme="minorEastAsia" w:hint="eastAsia"/>
                <w:sz w:val="20"/>
                <w:szCs w:val="20"/>
              </w:rPr>
              <w:t>『希望の名古屋圏は可能か』『ポジティブエイジングへの展望』など。</w:t>
            </w:r>
          </w:p>
        </w:tc>
        <w:tc>
          <w:tcPr>
            <w:tcW w:w="1924" w:type="dxa"/>
            <w:vMerge/>
          </w:tcPr>
          <w:p w14:paraId="4118D7B3" w14:textId="77777777" w:rsidR="00A43EE9" w:rsidRDefault="00A43EE9" w:rsidP="00736829"/>
        </w:tc>
      </w:tr>
      <w:tr w:rsidR="00A43EE9" w14:paraId="5E76B137" w14:textId="77777777" w:rsidTr="00CC0BE3">
        <w:trPr>
          <w:trHeight w:val="606"/>
        </w:trPr>
        <w:tc>
          <w:tcPr>
            <w:tcW w:w="570" w:type="dxa"/>
          </w:tcPr>
          <w:p w14:paraId="208640CF" w14:textId="77777777" w:rsidR="00A43EE9" w:rsidRDefault="00A43EE9" w:rsidP="00736829">
            <w:r>
              <w:rPr>
                <w:rFonts w:hint="eastAsia"/>
              </w:rPr>
              <w:t>内容</w:t>
            </w:r>
          </w:p>
        </w:tc>
        <w:tc>
          <w:tcPr>
            <w:tcW w:w="9341" w:type="dxa"/>
            <w:gridSpan w:val="2"/>
          </w:tcPr>
          <w:p w14:paraId="5970FBBF" w14:textId="45CEFD83" w:rsidR="00A43EE9" w:rsidRPr="003B2381" w:rsidRDefault="008E21AE" w:rsidP="00736829">
            <w:pPr>
              <w:ind w:firstLineChars="100" w:firstLine="210"/>
              <w:rPr>
                <w:rFonts w:asciiTheme="minorEastAsia" w:hAnsiTheme="minorEastAsia"/>
                <w:szCs w:val="21"/>
              </w:rPr>
            </w:pPr>
            <w:r>
              <w:rPr>
                <w:rFonts w:asciiTheme="minorEastAsia" w:hAnsiTheme="minorEastAsia" w:hint="eastAsia"/>
                <w:szCs w:val="21"/>
              </w:rPr>
              <w:t>定年退職した高齢者が、「名古屋高年大学(鯱城学園)」を卒業後その同窓会組織である「鯱城会」に入会する。そこではボランティア活動や趣味活動が行われ高齢者のネットワークが形成される。</w:t>
            </w:r>
          </w:p>
        </w:tc>
      </w:tr>
    </w:tbl>
    <w:p w14:paraId="7001D895" w14:textId="77777777" w:rsidR="009F6064" w:rsidRPr="00A748B7" w:rsidRDefault="00A748B7">
      <w:pPr>
        <w:rPr>
          <w:sz w:val="24"/>
          <w:szCs w:val="24"/>
        </w:rPr>
      </w:pPr>
      <w:r w:rsidRPr="00A748B7">
        <w:rPr>
          <w:rFonts w:asciiTheme="minorEastAsia" w:hAnsiTheme="minorEastAsia" w:hint="eastAsia"/>
          <w:b/>
          <w:sz w:val="24"/>
          <w:szCs w:val="24"/>
        </w:rPr>
        <w:t>◆</w:t>
      </w:r>
      <w:r w:rsidR="001447B1" w:rsidRPr="00A748B7">
        <w:rPr>
          <w:rFonts w:hint="eastAsia"/>
          <w:b/>
          <w:sz w:val="24"/>
          <w:szCs w:val="24"/>
        </w:rPr>
        <w:t>申し込み方法</w:t>
      </w:r>
      <w:r w:rsidR="00724F11" w:rsidRPr="00A748B7">
        <w:rPr>
          <w:rFonts w:hint="eastAsia"/>
          <w:b/>
          <w:sz w:val="24"/>
          <w:szCs w:val="24"/>
        </w:rPr>
        <w:t xml:space="preserve">        </w:t>
      </w:r>
      <w:r w:rsidR="009F6064" w:rsidRPr="00A748B7">
        <w:rPr>
          <w:rFonts w:hint="eastAsia"/>
          <w:b/>
          <w:sz w:val="24"/>
          <w:szCs w:val="24"/>
        </w:rPr>
        <w:t>次の１，２のいずれかの方法でお申し込みください</w:t>
      </w:r>
      <w:r w:rsidR="009F6064" w:rsidRPr="00A748B7">
        <w:rPr>
          <w:rFonts w:hint="eastAsia"/>
          <w:sz w:val="24"/>
          <w:szCs w:val="24"/>
        </w:rPr>
        <w:t>。</w:t>
      </w:r>
      <w:r w:rsidR="009F6064" w:rsidRPr="00A748B7">
        <w:rPr>
          <w:rFonts w:hint="eastAsia"/>
          <w:sz w:val="24"/>
          <w:szCs w:val="24"/>
        </w:rPr>
        <w:t xml:space="preserve"> </w:t>
      </w:r>
    </w:p>
    <w:p w14:paraId="11DEC152" w14:textId="77777777" w:rsidR="00A748B7" w:rsidRDefault="009F6064" w:rsidP="001D4BD1">
      <w:pPr>
        <w:ind w:left="210" w:hangingChars="100" w:hanging="210"/>
        <w:rPr>
          <w:rFonts w:asciiTheme="majorEastAsia" w:eastAsiaTheme="majorEastAsia" w:hAnsiTheme="majorEastAsia"/>
        </w:rPr>
      </w:pPr>
      <w:r w:rsidRPr="00A748B7">
        <w:rPr>
          <w:rFonts w:asciiTheme="majorEastAsia" w:eastAsiaTheme="majorEastAsia" w:hAnsiTheme="majorEastAsia" w:hint="eastAsia"/>
        </w:rPr>
        <w:t>１．下記のメールアドレスに件名に</w:t>
      </w:r>
      <w:r w:rsidRPr="00A748B7">
        <w:rPr>
          <w:rFonts w:asciiTheme="majorEastAsia" w:eastAsiaTheme="majorEastAsia" w:hAnsiTheme="majorEastAsia" w:hint="eastAsia"/>
          <w:b/>
        </w:rPr>
        <w:t>市民公開講座参加希望</w:t>
      </w:r>
      <w:r w:rsidRPr="00A748B7">
        <w:rPr>
          <w:rFonts w:asciiTheme="majorEastAsia" w:eastAsiaTheme="majorEastAsia" w:hAnsiTheme="majorEastAsia" w:hint="eastAsia"/>
        </w:rPr>
        <w:t>として、</w:t>
      </w:r>
    </w:p>
    <w:p w14:paraId="29AB1D90" w14:textId="77777777" w:rsidR="009F6064" w:rsidRPr="00A748B7" w:rsidRDefault="009F6064" w:rsidP="00A748B7">
      <w:pPr>
        <w:ind w:leftChars="100" w:left="210" w:firstLineChars="100" w:firstLine="210"/>
        <w:rPr>
          <w:rFonts w:asciiTheme="majorEastAsia" w:eastAsiaTheme="majorEastAsia" w:hAnsiTheme="majorEastAsia"/>
        </w:rPr>
      </w:pPr>
      <w:r w:rsidRPr="00A748B7">
        <w:rPr>
          <w:rFonts w:asciiTheme="majorEastAsia" w:eastAsiaTheme="majorEastAsia" w:hAnsiTheme="majorEastAsia" w:hint="eastAsia"/>
        </w:rPr>
        <w:t>本文に</w:t>
      </w:r>
      <w:r w:rsidR="00102757" w:rsidRPr="00A748B7">
        <w:rPr>
          <w:rFonts w:asciiTheme="majorEastAsia" w:eastAsiaTheme="majorEastAsia" w:hAnsiTheme="majorEastAsia" w:hint="eastAsia"/>
        </w:rPr>
        <w:t>下記申込書のうち</w:t>
      </w:r>
      <w:r w:rsidRPr="00A748B7">
        <w:rPr>
          <w:rFonts w:asciiTheme="majorEastAsia" w:eastAsiaTheme="majorEastAsia" w:hAnsiTheme="majorEastAsia" w:hint="eastAsia"/>
        </w:rPr>
        <w:t>①ご芳名</w:t>
      </w:r>
      <w:r w:rsidR="00A748B7">
        <w:rPr>
          <w:rFonts w:asciiTheme="majorEastAsia" w:eastAsiaTheme="majorEastAsia" w:hAnsiTheme="majorEastAsia" w:hint="eastAsia"/>
        </w:rPr>
        <w:t>、</w:t>
      </w:r>
      <w:r w:rsidRPr="00A748B7">
        <w:rPr>
          <w:rFonts w:asciiTheme="majorEastAsia" w:eastAsiaTheme="majorEastAsia" w:hAnsiTheme="majorEastAsia" w:hint="eastAsia"/>
        </w:rPr>
        <w:t xml:space="preserve"> </w:t>
      </w:r>
      <w:r w:rsidR="00102757" w:rsidRPr="00A748B7">
        <w:rPr>
          <w:rFonts w:asciiTheme="majorEastAsia" w:eastAsiaTheme="majorEastAsia" w:hAnsiTheme="majorEastAsia" w:cs="ＭＳ 明朝" w:hint="eastAsia"/>
        </w:rPr>
        <w:t>②</w:t>
      </w:r>
      <w:r w:rsidR="00102757" w:rsidRPr="00A748B7">
        <w:rPr>
          <w:rFonts w:asciiTheme="majorEastAsia" w:eastAsiaTheme="majorEastAsia" w:hAnsiTheme="majorEastAsia" w:hint="eastAsia"/>
        </w:rPr>
        <w:t>ご所属</w:t>
      </w:r>
      <w:r w:rsidR="00A748B7">
        <w:rPr>
          <w:rFonts w:asciiTheme="majorEastAsia" w:eastAsiaTheme="majorEastAsia" w:hAnsiTheme="majorEastAsia" w:hint="eastAsia"/>
        </w:rPr>
        <w:t>、</w:t>
      </w:r>
      <w:r w:rsidRPr="00A748B7">
        <w:rPr>
          <w:rFonts w:asciiTheme="majorEastAsia" w:eastAsiaTheme="majorEastAsia" w:hAnsiTheme="majorEastAsia" w:hint="eastAsia"/>
        </w:rPr>
        <w:t xml:space="preserve"> </w:t>
      </w:r>
      <w:r w:rsidR="00102757" w:rsidRPr="00A748B7">
        <w:rPr>
          <w:rFonts w:asciiTheme="majorEastAsia" w:eastAsiaTheme="majorEastAsia" w:hAnsiTheme="majorEastAsia" w:cs="ＭＳ 明朝" w:hint="eastAsia"/>
        </w:rPr>
        <w:t>⑤</w:t>
      </w:r>
      <w:r w:rsidRPr="00A748B7">
        <w:rPr>
          <w:rFonts w:asciiTheme="majorEastAsia" w:eastAsiaTheme="majorEastAsia" w:hAnsiTheme="majorEastAsia" w:hint="eastAsia"/>
        </w:rPr>
        <w:t>メールアドレスを明記の上ご送信下さい。</w:t>
      </w:r>
    </w:p>
    <w:p w14:paraId="2499EEB0" w14:textId="13CFA942" w:rsidR="00931F3A" w:rsidRPr="000837F3" w:rsidRDefault="00931F3A" w:rsidP="009F6064">
      <w:pPr>
        <w:ind w:firstLineChars="200" w:firstLine="420"/>
        <w:rPr>
          <w:rFonts w:asciiTheme="majorEastAsia" w:eastAsiaTheme="majorEastAsia" w:hAnsiTheme="majorEastAsia"/>
          <w:b/>
          <w:sz w:val="36"/>
          <w:szCs w:val="36"/>
        </w:rPr>
      </w:pPr>
      <w:r w:rsidRPr="00A748B7">
        <w:rPr>
          <w:rFonts w:asciiTheme="majorEastAsia" w:eastAsiaTheme="majorEastAsia" w:hAnsiTheme="majorEastAsia" w:hint="eastAsia"/>
        </w:rPr>
        <w:t xml:space="preserve">　</w:t>
      </w:r>
      <w:r w:rsidR="004859A2" w:rsidRPr="00A748B7">
        <w:rPr>
          <w:rFonts w:asciiTheme="majorEastAsia" w:eastAsiaTheme="majorEastAsia" w:hAnsiTheme="majorEastAsia" w:hint="eastAsia"/>
        </w:rPr>
        <w:t xml:space="preserve">           </w:t>
      </w:r>
      <w:r w:rsidR="00A748B7">
        <w:rPr>
          <w:rFonts w:asciiTheme="majorEastAsia" w:eastAsiaTheme="majorEastAsia" w:hAnsiTheme="majorEastAsia" w:hint="eastAsia"/>
        </w:rPr>
        <w:t xml:space="preserve">　</w:t>
      </w:r>
      <w:r w:rsidR="004859A2" w:rsidRPr="00A748B7">
        <w:rPr>
          <w:rFonts w:asciiTheme="majorEastAsia" w:eastAsiaTheme="majorEastAsia" w:hAnsiTheme="majorEastAsia" w:hint="eastAsia"/>
        </w:rPr>
        <w:t xml:space="preserve"> </w:t>
      </w:r>
      <w:r w:rsidR="004859A2" w:rsidRPr="00A748B7">
        <w:rPr>
          <w:rFonts w:asciiTheme="majorEastAsia" w:eastAsiaTheme="majorEastAsia" w:hAnsiTheme="majorEastAsia" w:hint="eastAsia"/>
          <w:b/>
          <w:sz w:val="32"/>
          <w:szCs w:val="32"/>
        </w:rPr>
        <w:t xml:space="preserve"> </w:t>
      </w:r>
      <w:r w:rsidR="004859A2" w:rsidRPr="000837F3">
        <w:rPr>
          <w:rFonts w:asciiTheme="majorEastAsia" w:eastAsiaTheme="majorEastAsia" w:hAnsiTheme="majorEastAsia"/>
          <w:b/>
          <w:sz w:val="36"/>
          <w:szCs w:val="36"/>
        </w:rPr>
        <w:t>k</w:t>
      </w:r>
      <w:r w:rsidRPr="000837F3">
        <w:rPr>
          <w:rFonts w:asciiTheme="majorEastAsia" w:eastAsiaTheme="majorEastAsia" w:hAnsiTheme="majorEastAsia" w:hint="eastAsia"/>
          <w:b/>
          <w:sz w:val="36"/>
          <w:szCs w:val="36"/>
        </w:rPr>
        <w:t>enryo</w:t>
      </w:r>
      <w:r w:rsidR="00A504C8">
        <w:rPr>
          <w:rFonts w:asciiTheme="majorEastAsia" w:eastAsiaTheme="majorEastAsia" w:hAnsiTheme="majorEastAsia" w:hint="eastAsia"/>
          <w:b/>
          <w:sz w:val="36"/>
          <w:szCs w:val="36"/>
        </w:rPr>
        <w:t>u</w:t>
      </w:r>
      <w:r w:rsidRPr="000837F3">
        <w:rPr>
          <w:rFonts w:asciiTheme="majorEastAsia" w:eastAsiaTheme="majorEastAsia" w:hAnsiTheme="majorEastAsia" w:hint="eastAsia"/>
          <w:b/>
          <w:sz w:val="36"/>
          <w:szCs w:val="36"/>
        </w:rPr>
        <w:t>kai</w:t>
      </w:r>
      <w:r w:rsidR="00A504C8">
        <w:rPr>
          <w:rFonts w:asciiTheme="majorEastAsia" w:eastAsiaTheme="majorEastAsia" w:hAnsiTheme="majorEastAsia" w:hint="eastAsia"/>
          <w:b/>
          <w:sz w:val="36"/>
          <w:szCs w:val="36"/>
        </w:rPr>
        <w:t>shiminkouza</w:t>
      </w:r>
      <w:r w:rsidR="004859A2" w:rsidRPr="000837F3">
        <w:rPr>
          <w:rFonts w:asciiTheme="majorEastAsia" w:eastAsiaTheme="majorEastAsia" w:hAnsiTheme="majorEastAsia" w:hint="eastAsia"/>
          <w:b/>
          <w:sz w:val="36"/>
          <w:szCs w:val="36"/>
        </w:rPr>
        <w:t>@gmail.com</w:t>
      </w:r>
    </w:p>
    <w:p w14:paraId="40669374" w14:textId="77777777" w:rsidR="001447B1" w:rsidRPr="00A748B7" w:rsidRDefault="009F6064">
      <w:pPr>
        <w:rPr>
          <w:rFonts w:asciiTheme="majorEastAsia" w:eastAsiaTheme="majorEastAsia" w:hAnsiTheme="majorEastAsia"/>
        </w:rPr>
      </w:pPr>
      <w:r w:rsidRPr="00A748B7">
        <w:rPr>
          <w:rFonts w:asciiTheme="majorEastAsia" w:eastAsiaTheme="majorEastAsia" w:hAnsiTheme="majorEastAsia" w:hint="eastAsia"/>
        </w:rPr>
        <w:t>２．下記のFAX参加申込書に必要事項を記入の上、送信してください</w:t>
      </w:r>
      <w:r w:rsidR="00102757" w:rsidRPr="00A748B7">
        <w:rPr>
          <w:rFonts w:asciiTheme="majorEastAsia" w:eastAsiaTheme="majorEastAsia" w:hAnsiTheme="majorEastAsia" w:hint="eastAsia"/>
        </w:rPr>
        <w:t>。</w:t>
      </w:r>
    </w:p>
    <w:p w14:paraId="3A33A7DA" w14:textId="11012908" w:rsidR="004859A2" w:rsidRPr="000837F3" w:rsidRDefault="004859A2" w:rsidP="00A504C8">
      <w:pPr>
        <w:ind w:firstLineChars="700" w:firstLine="2530"/>
        <w:rPr>
          <w:rFonts w:eastAsiaTheme="majorEastAsia"/>
          <w:b/>
          <w:sz w:val="36"/>
          <w:szCs w:val="36"/>
        </w:rPr>
      </w:pPr>
      <w:r w:rsidRPr="000837F3">
        <w:rPr>
          <w:rFonts w:eastAsiaTheme="majorEastAsia"/>
          <w:b/>
          <w:sz w:val="36"/>
          <w:szCs w:val="36"/>
        </w:rPr>
        <w:t>FAX  052</w:t>
      </w:r>
      <w:r w:rsidR="00A504C8">
        <w:rPr>
          <w:rFonts w:eastAsiaTheme="majorEastAsia" w:hint="eastAsia"/>
          <w:b/>
          <w:sz w:val="36"/>
          <w:szCs w:val="36"/>
        </w:rPr>
        <w:t xml:space="preserve"> - 711 </w:t>
      </w:r>
      <w:r w:rsidRPr="000837F3">
        <w:rPr>
          <w:rFonts w:eastAsiaTheme="majorEastAsia"/>
          <w:b/>
          <w:sz w:val="36"/>
          <w:szCs w:val="36"/>
        </w:rPr>
        <w:t>-</w:t>
      </w:r>
      <w:r w:rsidR="00A504C8">
        <w:rPr>
          <w:rFonts w:eastAsiaTheme="majorEastAsia" w:hint="eastAsia"/>
          <w:b/>
          <w:sz w:val="36"/>
          <w:szCs w:val="36"/>
        </w:rPr>
        <w:t xml:space="preserve"> 7407 </w:t>
      </w:r>
    </w:p>
    <w:p w14:paraId="6ABB2072" w14:textId="3ECECB87" w:rsidR="009F6064" w:rsidRDefault="00A748B7">
      <w:pPr>
        <w:rPr>
          <w:rFonts w:asciiTheme="minorEastAsia" w:hAnsiTheme="minorEastAsia"/>
          <w:b/>
          <w:sz w:val="24"/>
          <w:szCs w:val="24"/>
        </w:rPr>
      </w:pPr>
      <w:r w:rsidRPr="00A748B7">
        <w:rPr>
          <w:rFonts w:asciiTheme="minorEastAsia" w:hAnsiTheme="minorEastAsia" w:hint="eastAsia"/>
          <w:b/>
          <w:sz w:val="24"/>
          <w:szCs w:val="24"/>
        </w:rPr>
        <w:t>◆</w:t>
      </w:r>
      <w:r w:rsidR="009F6064" w:rsidRPr="00A748B7">
        <w:rPr>
          <w:rFonts w:asciiTheme="minorEastAsia" w:hAnsiTheme="minorEastAsia" w:hint="eastAsia"/>
          <w:b/>
          <w:sz w:val="24"/>
          <w:szCs w:val="24"/>
        </w:rPr>
        <w:t>申し込み締め切り：</w:t>
      </w:r>
      <w:r w:rsidR="00724F11" w:rsidRPr="00A748B7">
        <w:rPr>
          <w:rFonts w:asciiTheme="minorEastAsia" w:hAnsiTheme="minorEastAsia" w:hint="eastAsia"/>
          <w:b/>
          <w:sz w:val="24"/>
          <w:szCs w:val="24"/>
        </w:rPr>
        <w:t>20</w:t>
      </w:r>
      <w:r w:rsidR="00A504C8">
        <w:rPr>
          <w:rFonts w:asciiTheme="minorEastAsia" w:hAnsiTheme="minorEastAsia" w:hint="eastAsia"/>
          <w:b/>
          <w:sz w:val="24"/>
          <w:szCs w:val="24"/>
        </w:rPr>
        <w:t>26</w:t>
      </w:r>
      <w:r w:rsidR="009F6064" w:rsidRPr="00A748B7">
        <w:rPr>
          <w:rFonts w:asciiTheme="minorEastAsia" w:hAnsiTheme="minorEastAsia" w:hint="eastAsia"/>
          <w:b/>
          <w:sz w:val="24"/>
          <w:szCs w:val="24"/>
        </w:rPr>
        <w:t>（</w:t>
      </w:r>
      <w:r w:rsidR="00724F11" w:rsidRPr="00A748B7">
        <w:rPr>
          <w:rFonts w:asciiTheme="minorEastAsia" w:hAnsiTheme="minorEastAsia" w:hint="eastAsia"/>
          <w:b/>
          <w:sz w:val="24"/>
          <w:szCs w:val="24"/>
        </w:rPr>
        <w:t>令和</w:t>
      </w:r>
      <w:r w:rsidR="00A504C8">
        <w:rPr>
          <w:rFonts w:asciiTheme="minorEastAsia" w:hAnsiTheme="minorEastAsia" w:hint="eastAsia"/>
          <w:b/>
          <w:sz w:val="24"/>
          <w:szCs w:val="24"/>
        </w:rPr>
        <w:t>8</w:t>
      </w:r>
      <w:r w:rsidR="009F6064" w:rsidRPr="00A748B7">
        <w:rPr>
          <w:rFonts w:asciiTheme="minorEastAsia" w:hAnsiTheme="minorEastAsia" w:hint="eastAsia"/>
          <w:b/>
          <w:sz w:val="24"/>
          <w:szCs w:val="24"/>
        </w:rPr>
        <w:t>）年９月</w:t>
      </w:r>
      <w:r w:rsidR="00A504C8">
        <w:rPr>
          <w:rFonts w:asciiTheme="minorEastAsia" w:hAnsiTheme="minorEastAsia" w:hint="eastAsia"/>
          <w:b/>
          <w:sz w:val="24"/>
          <w:szCs w:val="24"/>
        </w:rPr>
        <w:t>18</w:t>
      </w:r>
      <w:r w:rsidR="009F6064" w:rsidRPr="00A748B7">
        <w:rPr>
          <w:rFonts w:asciiTheme="minorEastAsia" w:hAnsiTheme="minorEastAsia" w:hint="eastAsia"/>
          <w:b/>
          <w:sz w:val="24"/>
          <w:szCs w:val="24"/>
        </w:rPr>
        <w:t>日</w:t>
      </w:r>
      <w:r w:rsidR="00724F11" w:rsidRPr="00A748B7">
        <w:rPr>
          <w:rFonts w:asciiTheme="minorEastAsia" w:hAnsiTheme="minorEastAsia" w:hint="eastAsia"/>
          <w:b/>
          <w:sz w:val="24"/>
          <w:szCs w:val="24"/>
        </w:rPr>
        <w:t xml:space="preserve">  </w:t>
      </w:r>
      <w:r w:rsidR="00A504C8">
        <w:rPr>
          <w:rFonts w:asciiTheme="minorEastAsia" w:hAnsiTheme="minorEastAsia" w:hint="eastAsia"/>
          <w:b/>
          <w:sz w:val="24"/>
          <w:szCs w:val="24"/>
        </w:rPr>
        <w:t xml:space="preserve">     </w:t>
      </w:r>
      <w:r w:rsidR="00724F11" w:rsidRPr="00A748B7">
        <w:rPr>
          <w:rFonts w:asciiTheme="minorEastAsia" w:hAnsiTheme="minorEastAsia" w:hint="eastAsia"/>
          <w:b/>
          <w:sz w:val="24"/>
          <w:szCs w:val="24"/>
        </w:rPr>
        <w:t>名</w:t>
      </w:r>
      <w:r>
        <w:rPr>
          <w:rFonts w:asciiTheme="minorEastAsia" w:hAnsiTheme="minorEastAsia" w:hint="eastAsia"/>
          <w:b/>
          <w:sz w:val="24"/>
          <w:szCs w:val="24"/>
        </w:rPr>
        <w:t>様</w:t>
      </w:r>
    </w:p>
    <w:p w14:paraId="3FC4DFAF" w14:textId="20168FFC" w:rsidR="005076BD" w:rsidRDefault="00A748B7" w:rsidP="00450A8D">
      <w:r>
        <w:rPr>
          <w:rFonts w:ascii="ＭＳ 明朝" w:eastAsia="ＭＳ 明朝" w:hAnsi="ＭＳ 明朝" w:hint="eastAsia"/>
          <w:b/>
          <w:sz w:val="24"/>
          <w:szCs w:val="24"/>
        </w:rPr>
        <w:t>■</w:t>
      </w:r>
      <w:r w:rsidR="009F6064" w:rsidRPr="00815F3E">
        <w:rPr>
          <w:rFonts w:asciiTheme="majorEastAsia" w:eastAsiaTheme="majorEastAsia" w:hAnsiTheme="majorEastAsia" w:hint="eastAsia"/>
          <w:b/>
          <w:sz w:val="24"/>
          <w:szCs w:val="24"/>
        </w:rPr>
        <w:t>第</w:t>
      </w:r>
      <w:r w:rsidR="009449E2">
        <w:rPr>
          <w:rFonts w:asciiTheme="majorEastAsia" w:eastAsiaTheme="majorEastAsia" w:hAnsiTheme="majorEastAsia" w:hint="eastAsia"/>
          <w:b/>
          <w:sz w:val="24"/>
          <w:szCs w:val="24"/>
        </w:rPr>
        <w:t>23</w:t>
      </w:r>
      <w:r w:rsidR="009F6064" w:rsidRPr="00815F3E">
        <w:rPr>
          <w:rFonts w:asciiTheme="majorEastAsia" w:eastAsiaTheme="majorEastAsia" w:hAnsiTheme="majorEastAsia" w:hint="eastAsia"/>
          <w:b/>
          <w:sz w:val="24"/>
          <w:szCs w:val="24"/>
        </w:rPr>
        <w:t>回</w:t>
      </w:r>
      <w:r w:rsidR="009F5269">
        <w:rPr>
          <w:rFonts w:asciiTheme="majorEastAsia" w:eastAsiaTheme="majorEastAsia" w:hAnsiTheme="majorEastAsia" w:hint="eastAsia"/>
          <w:b/>
          <w:sz w:val="24"/>
          <w:szCs w:val="24"/>
        </w:rPr>
        <w:t xml:space="preserve">　</w:t>
      </w:r>
      <w:r w:rsidR="009F6064" w:rsidRPr="00815F3E">
        <w:rPr>
          <w:rFonts w:asciiTheme="majorEastAsia" w:eastAsiaTheme="majorEastAsia" w:hAnsiTheme="majorEastAsia" w:hint="eastAsia"/>
          <w:b/>
          <w:sz w:val="24"/>
          <w:szCs w:val="24"/>
        </w:rPr>
        <w:t xml:space="preserve">市民公開講座　FAX参加申込書　　</w:t>
      </w:r>
    </w:p>
    <w:tbl>
      <w:tblPr>
        <w:tblStyle w:val="a5"/>
        <w:tblW w:w="0" w:type="auto"/>
        <w:tblInd w:w="108" w:type="dxa"/>
        <w:tblLook w:val="04A0" w:firstRow="1" w:lastRow="0" w:firstColumn="1" w:lastColumn="0" w:noHBand="0" w:noVBand="1"/>
      </w:tblPr>
      <w:tblGrid>
        <w:gridCol w:w="1948"/>
        <w:gridCol w:w="3073"/>
        <w:gridCol w:w="1116"/>
        <w:gridCol w:w="3609"/>
      </w:tblGrid>
      <w:tr w:rsidR="005076BD" w14:paraId="003E2C58" w14:textId="77777777" w:rsidTr="00A748B7">
        <w:tc>
          <w:tcPr>
            <w:tcW w:w="1985" w:type="dxa"/>
            <w:vAlign w:val="center"/>
          </w:tcPr>
          <w:p w14:paraId="7EC60999" w14:textId="77777777" w:rsidR="005076BD" w:rsidRPr="00A748B7" w:rsidRDefault="00102757" w:rsidP="00A748B7">
            <w:pPr>
              <w:jc w:val="left"/>
              <w:rPr>
                <w:rFonts w:asciiTheme="minorEastAsia" w:hAnsiTheme="minorEastAsia"/>
                <w:b/>
                <w:sz w:val="22"/>
              </w:rPr>
            </w:pPr>
            <w:r w:rsidRPr="00A748B7">
              <w:rPr>
                <w:rFonts w:asciiTheme="minorEastAsia" w:hAnsiTheme="minorEastAsia" w:cs="ＭＳ 明朝" w:hint="eastAsia"/>
                <w:b/>
                <w:sz w:val="22"/>
              </w:rPr>
              <w:t>①</w:t>
            </w:r>
            <w:r w:rsidR="005076BD" w:rsidRPr="00A748B7">
              <w:rPr>
                <w:rFonts w:asciiTheme="minorEastAsia" w:hAnsiTheme="minorEastAsia" w:hint="eastAsia"/>
                <w:b/>
                <w:sz w:val="22"/>
              </w:rPr>
              <w:t>ご芳</w:t>
            </w:r>
            <w:r w:rsidR="00A748B7" w:rsidRPr="00A748B7">
              <w:rPr>
                <w:rFonts w:asciiTheme="minorEastAsia" w:hAnsiTheme="minorEastAsia" w:hint="eastAsia"/>
                <w:b/>
                <w:sz w:val="22"/>
              </w:rPr>
              <w:t xml:space="preserve">　</w:t>
            </w:r>
            <w:r w:rsidR="005076BD" w:rsidRPr="00A748B7">
              <w:rPr>
                <w:rFonts w:asciiTheme="minorEastAsia" w:hAnsiTheme="minorEastAsia" w:hint="eastAsia"/>
                <w:b/>
                <w:sz w:val="22"/>
              </w:rPr>
              <w:t>名</w:t>
            </w:r>
          </w:p>
        </w:tc>
        <w:tc>
          <w:tcPr>
            <w:tcW w:w="3147" w:type="dxa"/>
          </w:tcPr>
          <w:p w14:paraId="0E6B284C" w14:textId="77777777" w:rsidR="005076BD" w:rsidRDefault="005076BD" w:rsidP="00450A8D"/>
        </w:tc>
        <w:tc>
          <w:tcPr>
            <w:tcW w:w="1134" w:type="dxa"/>
            <w:vAlign w:val="center"/>
          </w:tcPr>
          <w:p w14:paraId="3FF5ACDF" w14:textId="77777777" w:rsidR="005076BD" w:rsidRPr="00A748B7" w:rsidRDefault="00102757" w:rsidP="003636DB">
            <w:pPr>
              <w:jc w:val="center"/>
              <w:rPr>
                <w:rFonts w:asciiTheme="minorEastAsia" w:hAnsiTheme="minorEastAsia"/>
                <w:b/>
                <w:sz w:val="22"/>
              </w:rPr>
            </w:pPr>
            <w:r w:rsidRPr="00A748B7">
              <w:rPr>
                <w:rFonts w:asciiTheme="minorEastAsia" w:hAnsiTheme="minorEastAsia" w:cs="ＭＳ 明朝" w:hint="eastAsia"/>
                <w:b/>
                <w:sz w:val="22"/>
              </w:rPr>
              <w:t>②</w:t>
            </w:r>
            <w:r w:rsidR="005076BD" w:rsidRPr="00A748B7">
              <w:rPr>
                <w:rFonts w:asciiTheme="minorEastAsia" w:hAnsiTheme="minorEastAsia" w:hint="eastAsia"/>
                <w:b/>
                <w:sz w:val="22"/>
              </w:rPr>
              <w:t>ご所属</w:t>
            </w:r>
          </w:p>
        </w:tc>
        <w:tc>
          <w:tcPr>
            <w:tcW w:w="3657" w:type="dxa"/>
          </w:tcPr>
          <w:p w14:paraId="4EF5C8DE" w14:textId="77777777" w:rsidR="005076BD" w:rsidRPr="00A748B7" w:rsidRDefault="005076BD" w:rsidP="00450A8D">
            <w:pPr>
              <w:rPr>
                <w:rFonts w:asciiTheme="minorEastAsia" w:hAnsiTheme="minorEastAsia"/>
                <w:sz w:val="22"/>
              </w:rPr>
            </w:pPr>
            <w:r w:rsidRPr="00A748B7">
              <w:rPr>
                <w:rFonts w:asciiTheme="minorEastAsia" w:hAnsiTheme="minorEastAsia" w:cs="Segoe UI Emoji"/>
                <w:sz w:val="22"/>
              </w:rPr>
              <w:t>□</w:t>
            </w:r>
            <w:r w:rsidRPr="00A748B7">
              <w:rPr>
                <w:rFonts w:asciiTheme="minorEastAsia" w:hAnsiTheme="minorEastAsia" w:hint="eastAsia"/>
                <w:sz w:val="22"/>
              </w:rPr>
              <w:t>企業</w:t>
            </w:r>
            <w:r w:rsidR="00102757" w:rsidRPr="00A748B7">
              <w:rPr>
                <w:rFonts w:asciiTheme="minorEastAsia" w:hAnsiTheme="minorEastAsia" w:hint="eastAsia"/>
                <w:sz w:val="22"/>
              </w:rPr>
              <w:t>関係</w:t>
            </w:r>
            <w:r w:rsidRPr="00A748B7">
              <w:rPr>
                <w:rFonts w:asciiTheme="minorEastAsia" w:hAnsiTheme="minorEastAsia" w:hint="eastAsia"/>
                <w:sz w:val="22"/>
              </w:rPr>
              <w:t xml:space="preserve">　</w:t>
            </w:r>
            <w:r w:rsidRPr="00A748B7">
              <w:rPr>
                <w:rFonts w:asciiTheme="minorEastAsia" w:hAnsiTheme="minorEastAsia" w:cs="Segoe UI Emoji"/>
                <w:sz w:val="22"/>
              </w:rPr>
              <w:t>□</w:t>
            </w:r>
            <w:r w:rsidRPr="00A748B7">
              <w:rPr>
                <w:rFonts w:asciiTheme="minorEastAsia" w:hAnsiTheme="minorEastAsia" w:hint="eastAsia"/>
                <w:sz w:val="22"/>
              </w:rPr>
              <w:t xml:space="preserve">官公庁　</w:t>
            </w:r>
            <w:r w:rsidRPr="00A748B7">
              <w:rPr>
                <w:rFonts w:asciiTheme="minorEastAsia" w:hAnsiTheme="minorEastAsia" w:cs="Segoe UI Emoji"/>
                <w:sz w:val="22"/>
              </w:rPr>
              <w:t>□</w:t>
            </w:r>
            <w:r w:rsidRPr="00A748B7">
              <w:rPr>
                <w:rFonts w:asciiTheme="minorEastAsia" w:hAnsiTheme="minorEastAsia" w:hint="eastAsia"/>
                <w:sz w:val="22"/>
              </w:rPr>
              <w:t>一般</w:t>
            </w:r>
          </w:p>
          <w:p w14:paraId="4627CF07" w14:textId="77777777" w:rsidR="005076BD" w:rsidRPr="00A748B7" w:rsidRDefault="005076BD" w:rsidP="00102757">
            <w:pPr>
              <w:rPr>
                <w:rFonts w:asciiTheme="minorEastAsia" w:hAnsiTheme="minorEastAsia"/>
                <w:sz w:val="22"/>
              </w:rPr>
            </w:pPr>
            <w:r w:rsidRPr="00A748B7">
              <w:rPr>
                <w:rFonts w:asciiTheme="minorEastAsia" w:hAnsiTheme="minorEastAsia" w:cs="Segoe UI Emoji"/>
                <w:sz w:val="22"/>
              </w:rPr>
              <w:t>□</w:t>
            </w:r>
            <w:r w:rsidRPr="00A748B7">
              <w:rPr>
                <w:rFonts w:asciiTheme="minorEastAsia" w:hAnsiTheme="minorEastAsia" w:hint="eastAsia"/>
                <w:sz w:val="22"/>
              </w:rPr>
              <w:t xml:space="preserve">学生　</w:t>
            </w:r>
            <w:r w:rsidRPr="00A748B7">
              <w:rPr>
                <w:rFonts w:asciiTheme="minorEastAsia" w:hAnsiTheme="minorEastAsia" w:cs="Segoe UI Emoji"/>
                <w:sz w:val="22"/>
              </w:rPr>
              <w:t>□</w:t>
            </w:r>
            <w:r w:rsidRPr="00A748B7">
              <w:rPr>
                <w:rFonts w:asciiTheme="minorEastAsia" w:hAnsiTheme="minorEastAsia" w:hint="eastAsia"/>
                <w:sz w:val="22"/>
              </w:rPr>
              <w:t>その他（　　　　　）</w:t>
            </w:r>
          </w:p>
        </w:tc>
      </w:tr>
      <w:tr w:rsidR="005076BD" w14:paraId="6B9A353B" w14:textId="77777777" w:rsidTr="00A748B7">
        <w:tc>
          <w:tcPr>
            <w:tcW w:w="1985" w:type="dxa"/>
            <w:vAlign w:val="center"/>
          </w:tcPr>
          <w:p w14:paraId="6C37D58D" w14:textId="77777777" w:rsidR="001544D4" w:rsidRPr="00A748B7" w:rsidRDefault="00102757" w:rsidP="00A748B7">
            <w:pPr>
              <w:jc w:val="left"/>
              <w:rPr>
                <w:rFonts w:asciiTheme="minorEastAsia" w:hAnsiTheme="minorEastAsia"/>
                <w:b/>
                <w:sz w:val="22"/>
              </w:rPr>
            </w:pPr>
            <w:r w:rsidRPr="00A748B7">
              <w:rPr>
                <w:rFonts w:asciiTheme="minorEastAsia" w:hAnsiTheme="minorEastAsia" w:cs="ＭＳ 明朝" w:hint="eastAsia"/>
                <w:b/>
                <w:sz w:val="22"/>
              </w:rPr>
              <w:t>③</w:t>
            </w:r>
            <w:r w:rsidR="005076BD" w:rsidRPr="00A748B7">
              <w:rPr>
                <w:rFonts w:asciiTheme="minorEastAsia" w:hAnsiTheme="minorEastAsia" w:hint="eastAsia"/>
                <w:b/>
                <w:sz w:val="22"/>
              </w:rPr>
              <w:t>ご住</w:t>
            </w:r>
            <w:r w:rsidR="00A748B7" w:rsidRPr="00A748B7">
              <w:rPr>
                <w:rFonts w:asciiTheme="minorEastAsia" w:hAnsiTheme="minorEastAsia" w:hint="eastAsia"/>
                <w:b/>
                <w:sz w:val="22"/>
              </w:rPr>
              <w:t xml:space="preserve">　</w:t>
            </w:r>
            <w:r w:rsidR="005076BD" w:rsidRPr="00A748B7">
              <w:rPr>
                <w:rFonts w:asciiTheme="minorEastAsia" w:hAnsiTheme="minorEastAsia" w:hint="eastAsia"/>
                <w:b/>
                <w:sz w:val="22"/>
              </w:rPr>
              <w:t>所</w:t>
            </w:r>
          </w:p>
        </w:tc>
        <w:tc>
          <w:tcPr>
            <w:tcW w:w="7938" w:type="dxa"/>
            <w:gridSpan w:val="3"/>
          </w:tcPr>
          <w:p w14:paraId="21699C34" w14:textId="30E07690" w:rsidR="003636DB" w:rsidRDefault="005076BD" w:rsidP="00450A8D">
            <w:r>
              <w:rPr>
                <w:rFonts w:hint="eastAsia"/>
              </w:rPr>
              <w:t>〒</w:t>
            </w:r>
          </w:p>
        </w:tc>
      </w:tr>
      <w:tr w:rsidR="005076BD" w14:paraId="7A5D1DD5" w14:textId="77777777" w:rsidTr="00A748B7">
        <w:tc>
          <w:tcPr>
            <w:tcW w:w="1985" w:type="dxa"/>
            <w:vAlign w:val="center"/>
          </w:tcPr>
          <w:p w14:paraId="15F8F712" w14:textId="77777777" w:rsidR="005076BD" w:rsidRPr="00A748B7" w:rsidRDefault="00102757" w:rsidP="00A748B7">
            <w:pPr>
              <w:jc w:val="left"/>
              <w:rPr>
                <w:rFonts w:asciiTheme="minorEastAsia" w:hAnsiTheme="minorEastAsia"/>
                <w:b/>
                <w:sz w:val="22"/>
              </w:rPr>
            </w:pPr>
            <w:r w:rsidRPr="00A748B7">
              <w:rPr>
                <w:rFonts w:asciiTheme="minorEastAsia" w:hAnsiTheme="minorEastAsia" w:cs="ＭＳ 明朝" w:hint="eastAsia"/>
                <w:b/>
                <w:sz w:val="22"/>
              </w:rPr>
              <w:t>④</w:t>
            </w:r>
            <w:r w:rsidR="005076BD" w:rsidRPr="00A748B7">
              <w:rPr>
                <w:rFonts w:asciiTheme="minorEastAsia" w:hAnsiTheme="minorEastAsia" w:hint="eastAsia"/>
                <w:b/>
                <w:sz w:val="22"/>
              </w:rPr>
              <w:t>FAX番号</w:t>
            </w:r>
          </w:p>
        </w:tc>
        <w:tc>
          <w:tcPr>
            <w:tcW w:w="7938" w:type="dxa"/>
            <w:gridSpan w:val="3"/>
          </w:tcPr>
          <w:p w14:paraId="12FFCCB6" w14:textId="77777777" w:rsidR="00537687" w:rsidRDefault="00537687" w:rsidP="00450A8D"/>
        </w:tc>
      </w:tr>
      <w:tr w:rsidR="005076BD" w14:paraId="121FA262" w14:textId="77777777" w:rsidTr="00A748B7">
        <w:tc>
          <w:tcPr>
            <w:tcW w:w="1985" w:type="dxa"/>
            <w:vAlign w:val="center"/>
          </w:tcPr>
          <w:p w14:paraId="614E6BAA" w14:textId="6FF892EE" w:rsidR="005076BD" w:rsidRPr="00A748B7" w:rsidRDefault="00102757" w:rsidP="008E21AE">
            <w:pPr>
              <w:rPr>
                <w:rFonts w:asciiTheme="minorEastAsia" w:hAnsiTheme="minorEastAsia"/>
                <w:b/>
                <w:sz w:val="22"/>
              </w:rPr>
            </w:pPr>
            <w:r w:rsidRPr="00A748B7">
              <w:rPr>
                <w:rFonts w:asciiTheme="minorEastAsia" w:hAnsiTheme="minorEastAsia" w:cs="ＭＳ 明朝" w:hint="eastAsia"/>
                <w:b/>
                <w:sz w:val="22"/>
              </w:rPr>
              <w:t>⑤</w:t>
            </w:r>
            <w:r w:rsidR="008E21AE">
              <w:rPr>
                <w:rFonts w:asciiTheme="minorEastAsia" w:hAnsiTheme="minorEastAsia" w:cs="ＭＳ 明朝" w:hint="eastAsia"/>
                <w:b/>
                <w:sz w:val="22"/>
              </w:rPr>
              <w:t>ﾒｰﾙｱﾄﾞﾚｽ</w:t>
            </w:r>
          </w:p>
        </w:tc>
        <w:tc>
          <w:tcPr>
            <w:tcW w:w="7938" w:type="dxa"/>
            <w:gridSpan w:val="3"/>
          </w:tcPr>
          <w:p w14:paraId="49EFDDDF" w14:textId="77777777" w:rsidR="007B1D62" w:rsidRDefault="007B1D62" w:rsidP="00450A8D"/>
        </w:tc>
      </w:tr>
    </w:tbl>
    <w:p w14:paraId="7B1548E6" w14:textId="1C9E7FD4" w:rsidR="00467D4F" w:rsidRPr="007B1D62" w:rsidRDefault="005076BD" w:rsidP="00450A8D">
      <w:pPr>
        <w:rPr>
          <w:b/>
        </w:rPr>
      </w:pPr>
      <w:r w:rsidRPr="007B1D62">
        <w:rPr>
          <w:rFonts w:hint="eastAsia"/>
          <w:b/>
        </w:rPr>
        <w:t>＊お申し込みいただきました情報は、本セミナーへのご参加受付以外の目的には使用いたしません。</w:t>
      </w:r>
    </w:p>
    <w:sectPr w:rsidR="00467D4F" w:rsidRPr="007B1D62" w:rsidSect="008E21AE">
      <w:pgSz w:w="11906" w:h="16838" w:code="9"/>
      <w:pgMar w:top="567" w:right="1021" w:bottom="567" w:left="1021"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5434E" w14:textId="77777777" w:rsidR="007073D5" w:rsidRDefault="007073D5" w:rsidP="00A3191E">
      <w:r>
        <w:separator/>
      </w:r>
    </w:p>
  </w:endnote>
  <w:endnote w:type="continuationSeparator" w:id="0">
    <w:p w14:paraId="30126C3B" w14:textId="77777777" w:rsidR="007073D5" w:rsidRDefault="007073D5" w:rsidP="00A31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Noto Sans Japanese">
    <w:altName w:val="Times New Roman"/>
    <w:charset w:val="00"/>
    <w:family w:val="auto"/>
    <w:pitch w:val="default"/>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65D84" w14:textId="77777777" w:rsidR="007073D5" w:rsidRDefault="007073D5" w:rsidP="00A3191E">
      <w:r>
        <w:separator/>
      </w:r>
    </w:p>
  </w:footnote>
  <w:footnote w:type="continuationSeparator" w:id="0">
    <w:p w14:paraId="52DA20F9" w14:textId="77777777" w:rsidR="007073D5" w:rsidRDefault="007073D5" w:rsidP="00A31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F2338"/>
    <w:multiLevelType w:val="hybridMultilevel"/>
    <w:tmpl w:val="D9B20560"/>
    <w:lvl w:ilvl="0" w:tplc="352082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C086D6C"/>
    <w:multiLevelType w:val="hybridMultilevel"/>
    <w:tmpl w:val="0C1A890E"/>
    <w:lvl w:ilvl="0" w:tplc="D15AF1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C320030"/>
    <w:multiLevelType w:val="hybridMultilevel"/>
    <w:tmpl w:val="2726263A"/>
    <w:lvl w:ilvl="0" w:tplc="4B4E6BE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77206209"/>
    <w:multiLevelType w:val="hybridMultilevel"/>
    <w:tmpl w:val="4A80A5DA"/>
    <w:lvl w:ilvl="0" w:tplc="7BA287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97737102">
    <w:abstractNumId w:val="2"/>
  </w:num>
  <w:num w:numId="2" w16cid:durableId="1501969613">
    <w:abstractNumId w:val="3"/>
  </w:num>
  <w:num w:numId="3" w16cid:durableId="1418165041">
    <w:abstractNumId w:val="1"/>
  </w:num>
  <w:num w:numId="4" w16cid:durableId="1129864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51A"/>
    <w:rsid w:val="00006D4C"/>
    <w:rsid w:val="00014844"/>
    <w:rsid w:val="0002213A"/>
    <w:rsid w:val="00030C21"/>
    <w:rsid w:val="00041FC9"/>
    <w:rsid w:val="00050746"/>
    <w:rsid w:val="000837F3"/>
    <w:rsid w:val="000913FD"/>
    <w:rsid w:val="000A46D1"/>
    <w:rsid w:val="000D5B9C"/>
    <w:rsid w:val="000D643A"/>
    <w:rsid w:val="000E1A8A"/>
    <w:rsid w:val="00101341"/>
    <w:rsid w:val="00102757"/>
    <w:rsid w:val="0010735F"/>
    <w:rsid w:val="0011060F"/>
    <w:rsid w:val="0012155C"/>
    <w:rsid w:val="00125CE6"/>
    <w:rsid w:val="00136522"/>
    <w:rsid w:val="001447B1"/>
    <w:rsid w:val="001544D4"/>
    <w:rsid w:val="0016655F"/>
    <w:rsid w:val="00174804"/>
    <w:rsid w:val="00190FBA"/>
    <w:rsid w:val="00191BAA"/>
    <w:rsid w:val="00192880"/>
    <w:rsid w:val="001A677A"/>
    <w:rsid w:val="001D4BD1"/>
    <w:rsid w:val="001D7EAF"/>
    <w:rsid w:val="001F1E80"/>
    <w:rsid w:val="00262407"/>
    <w:rsid w:val="00282039"/>
    <w:rsid w:val="002862D9"/>
    <w:rsid w:val="00294C40"/>
    <w:rsid w:val="002A1DF1"/>
    <w:rsid w:val="002A60C7"/>
    <w:rsid w:val="002A6D07"/>
    <w:rsid w:val="002C6C3B"/>
    <w:rsid w:val="002F0265"/>
    <w:rsid w:val="00301C22"/>
    <w:rsid w:val="00313AD6"/>
    <w:rsid w:val="00316F68"/>
    <w:rsid w:val="0033664E"/>
    <w:rsid w:val="003401BE"/>
    <w:rsid w:val="00342EE7"/>
    <w:rsid w:val="00356B80"/>
    <w:rsid w:val="003636DB"/>
    <w:rsid w:val="003759E7"/>
    <w:rsid w:val="003B2381"/>
    <w:rsid w:val="003B4C72"/>
    <w:rsid w:val="003E0DD6"/>
    <w:rsid w:val="003E2A6C"/>
    <w:rsid w:val="003E3330"/>
    <w:rsid w:val="003E3B34"/>
    <w:rsid w:val="003E6850"/>
    <w:rsid w:val="003F5CAB"/>
    <w:rsid w:val="0041176D"/>
    <w:rsid w:val="004357DE"/>
    <w:rsid w:val="004358A8"/>
    <w:rsid w:val="00444B3E"/>
    <w:rsid w:val="00450A8D"/>
    <w:rsid w:val="0046466F"/>
    <w:rsid w:val="00464BB8"/>
    <w:rsid w:val="00467D4F"/>
    <w:rsid w:val="004859A2"/>
    <w:rsid w:val="00486A47"/>
    <w:rsid w:val="004872AA"/>
    <w:rsid w:val="004B6078"/>
    <w:rsid w:val="004C2B83"/>
    <w:rsid w:val="004D22DC"/>
    <w:rsid w:val="00506B03"/>
    <w:rsid w:val="005076BD"/>
    <w:rsid w:val="0051388D"/>
    <w:rsid w:val="005179F7"/>
    <w:rsid w:val="00527807"/>
    <w:rsid w:val="00536404"/>
    <w:rsid w:val="00537687"/>
    <w:rsid w:val="00553F06"/>
    <w:rsid w:val="00584B2A"/>
    <w:rsid w:val="005A0BB2"/>
    <w:rsid w:val="005A1A31"/>
    <w:rsid w:val="005A7A54"/>
    <w:rsid w:val="00611B67"/>
    <w:rsid w:val="00624784"/>
    <w:rsid w:val="006355A4"/>
    <w:rsid w:val="006358DD"/>
    <w:rsid w:val="00646097"/>
    <w:rsid w:val="006469A2"/>
    <w:rsid w:val="006479FF"/>
    <w:rsid w:val="0068451A"/>
    <w:rsid w:val="00684ED6"/>
    <w:rsid w:val="006B0F75"/>
    <w:rsid w:val="006D2F4B"/>
    <w:rsid w:val="006E2C8A"/>
    <w:rsid w:val="006F3677"/>
    <w:rsid w:val="007073D5"/>
    <w:rsid w:val="007126B6"/>
    <w:rsid w:val="00722848"/>
    <w:rsid w:val="00724F11"/>
    <w:rsid w:val="007345B9"/>
    <w:rsid w:val="00736829"/>
    <w:rsid w:val="00753000"/>
    <w:rsid w:val="00781FE0"/>
    <w:rsid w:val="007A4DF4"/>
    <w:rsid w:val="007B1D62"/>
    <w:rsid w:val="007B6712"/>
    <w:rsid w:val="007D2CE1"/>
    <w:rsid w:val="007F4AE5"/>
    <w:rsid w:val="0080344E"/>
    <w:rsid w:val="008136A1"/>
    <w:rsid w:val="00814104"/>
    <w:rsid w:val="00815B2F"/>
    <w:rsid w:val="00815F3E"/>
    <w:rsid w:val="00822794"/>
    <w:rsid w:val="00832769"/>
    <w:rsid w:val="008501E9"/>
    <w:rsid w:val="00852273"/>
    <w:rsid w:val="00867E67"/>
    <w:rsid w:val="00873E79"/>
    <w:rsid w:val="00890D59"/>
    <w:rsid w:val="00894090"/>
    <w:rsid w:val="0089586E"/>
    <w:rsid w:val="008C33BA"/>
    <w:rsid w:val="008E21AE"/>
    <w:rsid w:val="008E36A0"/>
    <w:rsid w:val="00904951"/>
    <w:rsid w:val="00925994"/>
    <w:rsid w:val="00931F3A"/>
    <w:rsid w:val="009412ED"/>
    <w:rsid w:val="009449E2"/>
    <w:rsid w:val="009554E3"/>
    <w:rsid w:val="00975294"/>
    <w:rsid w:val="0098162D"/>
    <w:rsid w:val="00997AD2"/>
    <w:rsid w:val="009A1694"/>
    <w:rsid w:val="009A45D7"/>
    <w:rsid w:val="009B6051"/>
    <w:rsid w:val="009E63F3"/>
    <w:rsid w:val="009F5269"/>
    <w:rsid w:val="009F6064"/>
    <w:rsid w:val="00A0300B"/>
    <w:rsid w:val="00A25EB0"/>
    <w:rsid w:val="00A3191E"/>
    <w:rsid w:val="00A42F2E"/>
    <w:rsid w:val="00A43EE9"/>
    <w:rsid w:val="00A504C8"/>
    <w:rsid w:val="00A50FB2"/>
    <w:rsid w:val="00A70756"/>
    <w:rsid w:val="00A71AD8"/>
    <w:rsid w:val="00A726AC"/>
    <w:rsid w:val="00A72CCE"/>
    <w:rsid w:val="00A73D60"/>
    <w:rsid w:val="00A748B7"/>
    <w:rsid w:val="00A74997"/>
    <w:rsid w:val="00A76450"/>
    <w:rsid w:val="00AA422D"/>
    <w:rsid w:val="00AA7B8C"/>
    <w:rsid w:val="00AB5360"/>
    <w:rsid w:val="00AB72FB"/>
    <w:rsid w:val="00AC63F0"/>
    <w:rsid w:val="00AC657A"/>
    <w:rsid w:val="00AC7D01"/>
    <w:rsid w:val="00AE0C20"/>
    <w:rsid w:val="00B07CDD"/>
    <w:rsid w:val="00B17353"/>
    <w:rsid w:val="00B360DF"/>
    <w:rsid w:val="00B50300"/>
    <w:rsid w:val="00B6516F"/>
    <w:rsid w:val="00B86797"/>
    <w:rsid w:val="00B97CBF"/>
    <w:rsid w:val="00BC4C9D"/>
    <w:rsid w:val="00BD431A"/>
    <w:rsid w:val="00BD6ED0"/>
    <w:rsid w:val="00BE5651"/>
    <w:rsid w:val="00C15C5E"/>
    <w:rsid w:val="00C26F00"/>
    <w:rsid w:val="00C3405F"/>
    <w:rsid w:val="00C46899"/>
    <w:rsid w:val="00C52682"/>
    <w:rsid w:val="00C759CF"/>
    <w:rsid w:val="00C96933"/>
    <w:rsid w:val="00CC0BE3"/>
    <w:rsid w:val="00CC3ED2"/>
    <w:rsid w:val="00CD103C"/>
    <w:rsid w:val="00CD37C7"/>
    <w:rsid w:val="00CD38F0"/>
    <w:rsid w:val="00D06A6F"/>
    <w:rsid w:val="00D07B3D"/>
    <w:rsid w:val="00D07DF1"/>
    <w:rsid w:val="00D16008"/>
    <w:rsid w:val="00D22BFA"/>
    <w:rsid w:val="00D271FC"/>
    <w:rsid w:val="00D85CFA"/>
    <w:rsid w:val="00DC0ECB"/>
    <w:rsid w:val="00DD2556"/>
    <w:rsid w:val="00DF16B9"/>
    <w:rsid w:val="00E13C12"/>
    <w:rsid w:val="00E2158F"/>
    <w:rsid w:val="00E231BD"/>
    <w:rsid w:val="00E25F1F"/>
    <w:rsid w:val="00E32743"/>
    <w:rsid w:val="00E3610D"/>
    <w:rsid w:val="00E4123A"/>
    <w:rsid w:val="00E605FE"/>
    <w:rsid w:val="00E66626"/>
    <w:rsid w:val="00E81614"/>
    <w:rsid w:val="00E82443"/>
    <w:rsid w:val="00E86B01"/>
    <w:rsid w:val="00E92519"/>
    <w:rsid w:val="00E9518F"/>
    <w:rsid w:val="00E969A7"/>
    <w:rsid w:val="00EB2AA7"/>
    <w:rsid w:val="00F017CA"/>
    <w:rsid w:val="00F059AC"/>
    <w:rsid w:val="00F102C2"/>
    <w:rsid w:val="00F10506"/>
    <w:rsid w:val="00F26BCB"/>
    <w:rsid w:val="00F436F7"/>
    <w:rsid w:val="00F519FB"/>
    <w:rsid w:val="00F66697"/>
    <w:rsid w:val="00F80D8B"/>
    <w:rsid w:val="00F87B5F"/>
    <w:rsid w:val="00F93043"/>
    <w:rsid w:val="00FA02A4"/>
    <w:rsid w:val="00FA5D24"/>
    <w:rsid w:val="00FB05F9"/>
    <w:rsid w:val="00FD5E5C"/>
    <w:rsid w:val="00FF033F"/>
    <w:rsid w:val="00FF3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B10B23"/>
  <w15:docId w15:val="{62F29B55-DE40-496A-9943-CCB28634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5CE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25CE6"/>
    <w:rPr>
      <w:rFonts w:asciiTheme="majorHAnsi" w:eastAsiaTheme="majorEastAsia" w:hAnsiTheme="majorHAnsi" w:cstheme="majorBidi"/>
      <w:sz w:val="18"/>
      <w:szCs w:val="18"/>
    </w:rPr>
  </w:style>
  <w:style w:type="table" w:styleId="a5">
    <w:name w:val="Table Grid"/>
    <w:basedOn w:val="a1"/>
    <w:uiPriority w:val="39"/>
    <w:rsid w:val="006B0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9F6064"/>
    <w:rPr>
      <w:color w:val="0563C1" w:themeColor="hyperlink"/>
      <w:u w:val="single"/>
    </w:rPr>
  </w:style>
  <w:style w:type="paragraph" w:customStyle="1" w:styleId="title3">
    <w:name w:val="title3"/>
    <w:basedOn w:val="a"/>
    <w:rsid w:val="00450A8D"/>
    <w:pPr>
      <w:widowControl/>
      <w:spacing w:before="100" w:beforeAutospacing="1" w:after="330"/>
      <w:jc w:val="left"/>
    </w:pPr>
    <w:rPr>
      <w:rFonts w:ascii="Noto Sans Japanese" w:eastAsia="ＭＳ Ｐゴシック" w:hAnsi="Noto Sans Japanese" w:cs="ＭＳ Ｐゴシック"/>
      <w:b/>
      <w:bCs/>
      <w:spacing w:val="12"/>
      <w:kern w:val="0"/>
      <w:sz w:val="39"/>
      <w:szCs w:val="39"/>
    </w:rPr>
  </w:style>
  <w:style w:type="paragraph" w:styleId="a7">
    <w:name w:val="Date"/>
    <w:basedOn w:val="a"/>
    <w:next w:val="a"/>
    <w:link w:val="a8"/>
    <w:uiPriority w:val="99"/>
    <w:semiHidden/>
    <w:unhideWhenUsed/>
    <w:rsid w:val="004859A2"/>
  </w:style>
  <w:style w:type="character" w:customStyle="1" w:styleId="a8">
    <w:name w:val="日付 (文字)"/>
    <w:basedOn w:val="a0"/>
    <w:link w:val="a7"/>
    <w:uiPriority w:val="99"/>
    <w:semiHidden/>
    <w:rsid w:val="004859A2"/>
  </w:style>
  <w:style w:type="paragraph" w:styleId="a9">
    <w:name w:val="header"/>
    <w:basedOn w:val="a"/>
    <w:link w:val="aa"/>
    <w:uiPriority w:val="99"/>
    <w:unhideWhenUsed/>
    <w:rsid w:val="00A3191E"/>
    <w:pPr>
      <w:tabs>
        <w:tab w:val="center" w:pos="4252"/>
        <w:tab w:val="right" w:pos="8504"/>
      </w:tabs>
      <w:snapToGrid w:val="0"/>
    </w:pPr>
  </w:style>
  <w:style w:type="character" w:customStyle="1" w:styleId="aa">
    <w:name w:val="ヘッダー (文字)"/>
    <w:basedOn w:val="a0"/>
    <w:link w:val="a9"/>
    <w:uiPriority w:val="99"/>
    <w:rsid w:val="00A3191E"/>
  </w:style>
  <w:style w:type="paragraph" w:styleId="ab">
    <w:name w:val="footer"/>
    <w:basedOn w:val="a"/>
    <w:link w:val="ac"/>
    <w:uiPriority w:val="99"/>
    <w:unhideWhenUsed/>
    <w:rsid w:val="00A3191E"/>
    <w:pPr>
      <w:tabs>
        <w:tab w:val="center" w:pos="4252"/>
        <w:tab w:val="right" w:pos="8504"/>
      </w:tabs>
      <w:snapToGrid w:val="0"/>
    </w:pPr>
  </w:style>
  <w:style w:type="character" w:customStyle="1" w:styleId="ac">
    <w:name w:val="フッター (文字)"/>
    <w:basedOn w:val="a0"/>
    <w:link w:val="ab"/>
    <w:uiPriority w:val="99"/>
    <w:rsid w:val="00A3191E"/>
  </w:style>
  <w:style w:type="paragraph" w:styleId="ad">
    <w:name w:val="List Paragraph"/>
    <w:basedOn w:val="a"/>
    <w:uiPriority w:val="34"/>
    <w:qFormat/>
    <w:rsid w:val="0012155C"/>
    <w:pPr>
      <w:ind w:leftChars="400" w:left="840"/>
    </w:pPr>
  </w:style>
  <w:style w:type="character" w:styleId="ae">
    <w:name w:val="Unresolved Mention"/>
    <w:basedOn w:val="a0"/>
    <w:uiPriority w:val="99"/>
    <w:semiHidden/>
    <w:unhideWhenUsed/>
    <w:rsid w:val="00A72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052697">
      <w:bodyDiv w:val="1"/>
      <w:marLeft w:val="0"/>
      <w:marRight w:val="0"/>
      <w:marTop w:val="0"/>
      <w:marBottom w:val="0"/>
      <w:divBdr>
        <w:top w:val="none" w:sz="0" w:space="0" w:color="auto"/>
        <w:left w:val="none" w:sz="0" w:space="0" w:color="auto"/>
        <w:bottom w:val="none" w:sz="0" w:space="0" w:color="auto"/>
        <w:right w:val="none" w:sz="0" w:space="0" w:color="auto"/>
      </w:divBdr>
    </w:div>
    <w:div w:id="1877234039">
      <w:bodyDiv w:val="1"/>
      <w:marLeft w:val="0"/>
      <w:marRight w:val="0"/>
      <w:marTop w:val="0"/>
      <w:marBottom w:val="0"/>
      <w:divBdr>
        <w:top w:val="none" w:sz="0" w:space="0" w:color="auto"/>
        <w:left w:val="none" w:sz="0" w:space="0" w:color="auto"/>
        <w:bottom w:val="none" w:sz="0" w:space="0" w:color="auto"/>
        <w:right w:val="none" w:sz="0" w:space="0" w:color="auto"/>
      </w:divBdr>
      <w:divsChild>
        <w:div w:id="1875996236">
          <w:marLeft w:val="0"/>
          <w:marRight w:val="0"/>
          <w:marTop w:val="0"/>
          <w:marBottom w:val="0"/>
          <w:divBdr>
            <w:top w:val="none" w:sz="0" w:space="0" w:color="auto"/>
            <w:left w:val="none" w:sz="0" w:space="0" w:color="auto"/>
            <w:bottom w:val="none" w:sz="0" w:space="0" w:color="auto"/>
            <w:right w:val="none" w:sz="0" w:space="0" w:color="auto"/>
          </w:divBdr>
          <w:divsChild>
            <w:div w:id="1236475465">
              <w:marLeft w:val="0"/>
              <w:marRight w:val="0"/>
              <w:marTop w:val="0"/>
              <w:marBottom w:val="0"/>
              <w:divBdr>
                <w:top w:val="none" w:sz="0" w:space="0" w:color="auto"/>
                <w:left w:val="none" w:sz="0" w:space="0" w:color="auto"/>
                <w:bottom w:val="none" w:sz="0" w:space="0" w:color="auto"/>
                <w:right w:val="none" w:sz="0" w:space="0" w:color="auto"/>
              </w:divBdr>
              <w:divsChild>
                <w:div w:id="282427193">
                  <w:marLeft w:val="0"/>
                  <w:marRight w:val="0"/>
                  <w:marTop w:val="0"/>
                  <w:marBottom w:val="795"/>
                  <w:divBdr>
                    <w:top w:val="none" w:sz="0" w:space="0" w:color="auto"/>
                    <w:left w:val="none" w:sz="0" w:space="0" w:color="auto"/>
                    <w:bottom w:val="none" w:sz="0" w:space="0" w:color="auto"/>
                    <w:right w:val="none" w:sz="0" w:space="0" w:color="auto"/>
                  </w:divBdr>
                  <w:divsChild>
                    <w:div w:id="1261254764">
                      <w:marLeft w:val="0"/>
                      <w:marRight w:val="0"/>
                      <w:marTop w:val="0"/>
                      <w:marBottom w:val="0"/>
                      <w:divBdr>
                        <w:top w:val="none" w:sz="0" w:space="0" w:color="auto"/>
                        <w:left w:val="none" w:sz="0" w:space="0" w:color="auto"/>
                        <w:bottom w:val="none" w:sz="0" w:space="0" w:color="auto"/>
                        <w:right w:val="none" w:sz="0" w:space="0" w:color="auto"/>
                      </w:divBdr>
                      <w:divsChild>
                        <w:div w:id="12210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goya-cu.ac.jp/index.html" TargetMode="Externa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nagoya-cu.ac.jp/index.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0.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9E168-A9C5-4C27-B5FC-FBD31AE26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細川潔</dc:creator>
  <cp:keywords/>
  <dc:description/>
  <cp:lastModifiedBy>和夫 杉本</cp:lastModifiedBy>
  <cp:revision>2</cp:revision>
  <cp:lastPrinted>2026-05-21T08:02:00Z</cp:lastPrinted>
  <dcterms:created xsi:type="dcterms:W3CDTF">2026-05-27T01:59:00Z</dcterms:created>
  <dcterms:modified xsi:type="dcterms:W3CDTF">2026-05-27T01:59:00Z</dcterms:modified>
</cp:coreProperties>
</file>